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7438" w14:textId="77777777" w:rsidR="00A72CC7" w:rsidRDefault="00D50A80" w:rsidP="000640CC">
      <w:pPr>
        <w:jc w:val="center"/>
        <w:rPr>
          <w:b/>
          <w:sz w:val="32"/>
        </w:rPr>
      </w:pPr>
      <w:r>
        <w:rPr>
          <w:b/>
          <w:noProof/>
          <w:sz w:val="32"/>
        </w:rPr>
        <w:drawing>
          <wp:anchor distT="0" distB="0" distL="114300" distR="114300" simplePos="0" relativeHeight="251658240" behindDoc="1" locked="0" layoutInCell="1" allowOverlap="1" wp14:anchorId="4A0F4B0F" wp14:editId="47BF4F39">
            <wp:simplePos x="0" y="0"/>
            <wp:positionH relativeFrom="column">
              <wp:posOffset>795655</wp:posOffset>
            </wp:positionH>
            <wp:positionV relativeFrom="paragraph">
              <wp:posOffset>-419100</wp:posOffset>
            </wp:positionV>
            <wp:extent cx="4224020" cy="813435"/>
            <wp:effectExtent l="0" t="0" r="5080" b="5715"/>
            <wp:wrapThrough wrapText="bothSides">
              <wp:wrapPolygon edited="0">
                <wp:start x="0" y="0"/>
                <wp:lineTo x="0" y="21246"/>
                <wp:lineTo x="21529" y="21246"/>
                <wp:lineTo x="215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B731_WSHOT_Logo_LinkingTagline_CMYK_Nov2015.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4020" cy="813435"/>
                    </a:xfrm>
                    <a:prstGeom prst="rect">
                      <a:avLst/>
                    </a:prstGeom>
                  </pic:spPr>
                </pic:pic>
              </a:graphicData>
            </a:graphic>
            <wp14:sizeRelH relativeFrom="margin">
              <wp14:pctWidth>0</wp14:pctWidth>
            </wp14:sizeRelH>
            <wp14:sizeRelV relativeFrom="margin">
              <wp14:pctHeight>0</wp14:pctHeight>
            </wp14:sizeRelV>
          </wp:anchor>
        </w:drawing>
      </w:r>
    </w:p>
    <w:p w14:paraId="34564988" w14:textId="77777777" w:rsidR="00A72CC7" w:rsidRDefault="00A72CC7" w:rsidP="000640CC">
      <w:pPr>
        <w:jc w:val="center"/>
        <w:rPr>
          <w:b/>
          <w:sz w:val="32"/>
        </w:rPr>
      </w:pPr>
    </w:p>
    <w:p w14:paraId="6D4FC14B" w14:textId="77777777" w:rsidR="00A72CC7" w:rsidRPr="00CA3A29" w:rsidRDefault="00A72CC7" w:rsidP="000640CC">
      <w:pPr>
        <w:jc w:val="center"/>
        <w:rPr>
          <w:rFonts w:asciiTheme="minorHAnsi" w:hAnsiTheme="minorHAnsi"/>
          <w:b/>
          <w:sz w:val="22"/>
          <w:szCs w:val="22"/>
        </w:rPr>
      </w:pPr>
    </w:p>
    <w:p w14:paraId="27B740C0" w14:textId="77777777" w:rsidR="00A72CC7" w:rsidRPr="00CA3A29" w:rsidRDefault="00A72CC7" w:rsidP="000640CC">
      <w:pPr>
        <w:jc w:val="center"/>
        <w:rPr>
          <w:rFonts w:asciiTheme="minorHAnsi" w:hAnsiTheme="minorHAnsi"/>
          <w:b/>
          <w:sz w:val="22"/>
          <w:szCs w:val="22"/>
        </w:rPr>
      </w:pPr>
    </w:p>
    <w:p w14:paraId="57D2009A" w14:textId="77777777" w:rsidR="00D81A25" w:rsidRDefault="00D81A25" w:rsidP="000640CC">
      <w:pPr>
        <w:jc w:val="center"/>
        <w:rPr>
          <w:rFonts w:asciiTheme="minorHAnsi" w:hAnsiTheme="minorHAnsi"/>
          <w:b/>
          <w:sz w:val="22"/>
          <w:szCs w:val="22"/>
        </w:rPr>
      </w:pPr>
    </w:p>
    <w:p w14:paraId="4B649CE3" w14:textId="77777777" w:rsidR="00D81A25" w:rsidRDefault="00D81A25" w:rsidP="000640CC">
      <w:pPr>
        <w:jc w:val="center"/>
        <w:rPr>
          <w:rFonts w:asciiTheme="minorHAnsi" w:hAnsiTheme="minorHAnsi"/>
          <w:b/>
          <w:sz w:val="22"/>
          <w:szCs w:val="22"/>
        </w:rPr>
      </w:pPr>
    </w:p>
    <w:p w14:paraId="3C3BCBCF" w14:textId="2E6DF534" w:rsidR="000640CC" w:rsidRPr="00CA3A29" w:rsidRDefault="000640CC" w:rsidP="000640CC">
      <w:pPr>
        <w:jc w:val="center"/>
        <w:rPr>
          <w:rFonts w:asciiTheme="minorHAnsi" w:hAnsiTheme="minorHAnsi"/>
          <w:b/>
          <w:sz w:val="22"/>
          <w:szCs w:val="22"/>
        </w:rPr>
      </w:pPr>
      <w:r w:rsidRPr="00CA3A29">
        <w:rPr>
          <w:rFonts w:asciiTheme="minorHAnsi" w:hAnsiTheme="minorHAnsi"/>
          <w:b/>
          <w:sz w:val="22"/>
          <w:szCs w:val="22"/>
        </w:rPr>
        <w:t>HEART OF TEXAS</w:t>
      </w:r>
    </w:p>
    <w:p w14:paraId="5D0697AB" w14:textId="77777777" w:rsidR="000640CC" w:rsidRPr="00CA3A29" w:rsidRDefault="000640CC" w:rsidP="000640CC">
      <w:pPr>
        <w:jc w:val="center"/>
        <w:rPr>
          <w:rFonts w:asciiTheme="minorHAnsi" w:hAnsiTheme="minorHAnsi"/>
          <w:b/>
          <w:sz w:val="22"/>
          <w:szCs w:val="22"/>
        </w:rPr>
      </w:pPr>
      <w:r w:rsidRPr="00CA3A29">
        <w:rPr>
          <w:rFonts w:asciiTheme="minorHAnsi" w:hAnsiTheme="minorHAnsi"/>
          <w:b/>
          <w:sz w:val="22"/>
          <w:szCs w:val="22"/>
        </w:rPr>
        <w:t>WORKFORCE DEVELOPMENT BOARD</w:t>
      </w:r>
      <w:r w:rsidR="008A11EF" w:rsidRPr="00CA3A29">
        <w:rPr>
          <w:rFonts w:asciiTheme="minorHAnsi" w:hAnsiTheme="minorHAnsi"/>
          <w:b/>
          <w:sz w:val="22"/>
          <w:szCs w:val="22"/>
        </w:rPr>
        <w:t>, INC.</w:t>
      </w:r>
    </w:p>
    <w:p w14:paraId="60F5624C" w14:textId="77777777" w:rsidR="009179A9" w:rsidRPr="00CA3A29" w:rsidRDefault="009179A9" w:rsidP="000640CC">
      <w:pPr>
        <w:jc w:val="center"/>
        <w:rPr>
          <w:rFonts w:asciiTheme="minorHAnsi" w:hAnsiTheme="minorHAnsi"/>
          <w:b/>
          <w:sz w:val="22"/>
          <w:szCs w:val="22"/>
        </w:rPr>
      </w:pPr>
      <w:r w:rsidRPr="00CA3A29">
        <w:rPr>
          <w:rFonts w:asciiTheme="minorHAnsi" w:hAnsiTheme="minorHAnsi"/>
          <w:b/>
          <w:sz w:val="22"/>
          <w:szCs w:val="22"/>
        </w:rPr>
        <w:t>dba Workforce Solutions for the Heart of Texas</w:t>
      </w:r>
    </w:p>
    <w:p w14:paraId="40C8DC05" w14:textId="77777777" w:rsidR="000640CC" w:rsidRPr="00CA3A29" w:rsidRDefault="008A11EF" w:rsidP="000640CC">
      <w:pPr>
        <w:pStyle w:val="Heading1"/>
        <w:jc w:val="center"/>
        <w:rPr>
          <w:rFonts w:asciiTheme="minorHAnsi" w:hAnsiTheme="minorHAnsi"/>
          <w:b/>
          <w:sz w:val="22"/>
          <w:szCs w:val="22"/>
        </w:rPr>
      </w:pPr>
      <w:r w:rsidRPr="00CA3A29">
        <w:rPr>
          <w:rFonts w:asciiTheme="minorHAnsi" w:hAnsiTheme="minorHAnsi"/>
          <w:b/>
          <w:sz w:val="22"/>
          <w:szCs w:val="22"/>
        </w:rPr>
        <w:t>801 Washington, Suite 700</w:t>
      </w:r>
    </w:p>
    <w:p w14:paraId="74AD808F" w14:textId="77777777" w:rsidR="000640CC" w:rsidRPr="00CA3A29" w:rsidRDefault="000640CC" w:rsidP="000640CC">
      <w:pPr>
        <w:pStyle w:val="Heading1"/>
        <w:jc w:val="center"/>
        <w:rPr>
          <w:rFonts w:asciiTheme="minorHAnsi" w:hAnsiTheme="minorHAnsi"/>
          <w:b/>
          <w:sz w:val="22"/>
          <w:szCs w:val="22"/>
        </w:rPr>
      </w:pPr>
      <w:r w:rsidRPr="00CA3A29">
        <w:rPr>
          <w:rFonts w:asciiTheme="minorHAnsi" w:hAnsiTheme="minorHAnsi"/>
          <w:b/>
          <w:sz w:val="22"/>
          <w:szCs w:val="22"/>
        </w:rPr>
        <w:t>Waco, TX  767</w:t>
      </w:r>
      <w:r w:rsidR="008A11EF" w:rsidRPr="00CA3A29">
        <w:rPr>
          <w:rFonts w:asciiTheme="minorHAnsi" w:hAnsiTheme="minorHAnsi"/>
          <w:b/>
          <w:sz w:val="22"/>
          <w:szCs w:val="22"/>
        </w:rPr>
        <w:t>0</w:t>
      </w:r>
      <w:r w:rsidRPr="00CA3A29">
        <w:rPr>
          <w:rFonts w:asciiTheme="minorHAnsi" w:hAnsiTheme="minorHAnsi"/>
          <w:b/>
          <w:sz w:val="22"/>
          <w:szCs w:val="22"/>
        </w:rPr>
        <w:t>1</w:t>
      </w:r>
    </w:p>
    <w:p w14:paraId="3F29D87F" w14:textId="77777777" w:rsidR="000640CC" w:rsidRPr="00CA3A29" w:rsidRDefault="000640CC" w:rsidP="000640CC">
      <w:pPr>
        <w:jc w:val="center"/>
        <w:rPr>
          <w:rFonts w:asciiTheme="minorHAnsi" w:hAnsiTheme="minorHAnsi"/>
          <w:b/>
          <w:sz w:val="22"/>
          <w:szCs w:val="22"/>
        </w:rPr>
      </w:pPr>
      <w:r w:rsidRPr="00CA3A29">
        <w:rPr>
          <w:rFonts w:asciiTheme="minorHAnsi" w:hAnsiTheme="minorHAnsi"/>
          <w:b/>
          <w:sz w:val="22"/>
          <w:szCs w:val="22"/>
        </w:rPr>
        <w:t>254-</w:t>
      </w:r>
      <w:r w:rsidR="00BE12B6" w:rsidRPr="00CA3A29">
        <w:rPr>
          <w:rFonts w:asciiTheme="minorHAnsi" w:hAnsiTheme="minorHAnsi"/>
          <w:b/>
          <w:sz w:val="22"/>
          <w:szCs w:val="22"/>
        </w:rPr>
        <w:t>296</w:t>
      </w:r>
      <w:r w:rsidRPr="00CA3A29">
        <w:rPr>
          <w:rFonts w:asciiTheme="minorHAnsi" w:hAnsiTheme="minorHAnsi"/>
          <w:b/>
          <w:sz w:val="22"/>
          <w:szCs w:val="22"/>
        </w:rPr>
        <w:t>-53</w:t>
      </w:r>
      <w:r w:rsidR="0033347E">
        <w:rPr>
          <w:rFonts w:asciiTheme="minorHAnsi" w:hAnsiTheme="minorHAnsi"/>
          <w:b/>
          <w:sz w:val="22"/>
          <w:szCs w:val="22"/>
        </w:rPr>
        <w:t>00</w:t>
      </w:r>
    </w:p>
    <w:p w14:paraId="4363655D" w14:textId="77777777" w:rsidR="00884AC9" w:rsidRPr="00CA3A29" w:rsidRDefault="00884AC9" w:rsidP="000640CC">
      <w:pPr>
        <w:jc w:val="center"/>
        <w:rPr>
          <w:rFonts w:asciiTheme="minorHAnsi" w:hAnsiTheme="minorHAnsi"/>
          <w:b/>
          <w:sz w:val="22"/>
          <w:szCs w:val="22"/>
        </w:rPr>
      </w:pPr>
    </w:p>
    <w:p w14:paraId="573489D5" w14:textId="77777777" w:rsidR="00884AC9" w:rsidRDefault="00884AC9" w:rsidP="000640CC">
      <w:pPr>
        <w:jc w:val="center"/>
        <w:rPr>
          <w:rFonts w:asciiTheme="minorHAnsi" w:hAnsiTheme="minorHAnsi"/>
          <w:b/>
          <w:sz w:val="22"/>
          <w:szCs w:val="22"/>
        </w:rPr>
      </w:pPr>
    </w:p>
    <w:p w14:paraId="1598A38C" w14:textId="77777777" w:rsidR="00CA3A29" w:rsidRDefault="00CA3A29" w:rsidP="000640CC">
      <w:pPr>
        <w:jc w:val="center"/>
        <w:rPr>
          <w:rFonts w:asciiTheme="minorHAnsi" w:hAnsiTheme="minorHAnsi"/>
          <w:b/>
          <w:sz w:val="22"/>
          <w:szCs w:val="22"/>
        </w:rPr>
      </w:pPr>
    </w:p>
    <w:p w14:paraId="1BC6EC4E" w14:textId="7B84E0FB" w:rsidR="00CA3A29" w:rsidRDefault="008A646B" w:rsidP="000640CC">
      <w:pPr>
        <w:jc w:val="center"/>
        <w:rPr>
          <w:rFonts w:asciiTheme="minorHAnsi" w:hAnsiTheme="minorHAnsi"/>
          <w:b/>
          <w:sz w:val="22"/>
          <w:szCs w:val="22"/>
        </w:rPr>
      </w:pPr>
      <w:r>
        <w:rPr>
          <w:rFonts w:asciiTheme="minorHAnsi" w:hAnsiTheme="minorHAnsi"/>
          <w:b/>
          <w:sz w:val="22"/>
          <w:szCs w:val="22"/>
        </w:rPr>
        <w:tab/>
      </w:r>
    </w:p>
    <w:p w14:paraId="396439E3" w14:textId="77777777" w:rsidR="00884AC9" w:rsidRPr="00CA3A29" w:rsidRDefault="00884AC9" w:rsidP="000640CC">
      <w:pPr>
        <w:jc w:val="center"/>
        <w:rPr>
          <w:rFonts w:asciiTheme="minorHAnsi" w:hAnsiTheme="minorHAnsi"/>
          <w:b/>
          <w:sz w:val="22"/>
          <w:szCs w:val="22"/>
        </w:rPr>
      </w:pPr>
    </w:p>
    <w:p w14:paraId="550D933A" w14:textId="77777777" w:rsidR="000640CC" w:rsidRPr="00CA3A29" w:rsidRDefault="000640CC" w:rsidP="000640CC">
      <w:pPr>
        <w:rPr>
          <w:rFonts w:asciiTheme="minorHAnsi" w:hAnsi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640CC" w:rsidRPr="00CA3A29" w14:paraId="4E33C549" w14:textId="77777777" w:rsidTr="006D6274">
        <w:trPr>
          <w:trHeight w:val="2375"/>
        </w:trPr>
        <w:tc>
          <w:tcPr>
            <w:tcW w:w="9558" w:type="dxa"/>
          </w:tcPr>
          <w:p w14:paraId="04D60924" w14:textId="77777777" w:rsidR="000640CC" w:rsidRPr="00CA3A29" w:rsidRDefault="000640CC" w:rsidP="00F509F4">
            <w:pPr>
              <w:jc w:val="center"/>
              <w:rPr>
                <w:rFonts w:asciiTheme="minorHAnsi" w:hAnsiTheme="minorHAnsi"/>
                <w:b/>
                <w:sz w:val="22"/>
                <w:szCs w:val="22"/>
              </w:rPr>
            </w:pPr>
          </w:p>
          <w:p w14:paraId="2229613A" w14:textId="77777777" w:rsidR="000640CC" w:rsidRPr="00CA3A29" w:rsidRDefault="000640CC" w:rsidP="00F509F4">
            <w:pPr>
              <w:pStyle w:val="Heading1"/>
              <w:jc w:val="center"/>
              <w:rPr>
                <w:rFonts w:asciiTheme="minorHAnsi" w:hAnsiTheme="minorHAnsi"/>
                <w:b/>
                <w:sz w:val="22"/>
                <w:szCs w:val="22"/>
              </w:rPr>
            </w:pPr>
            <w:r w:rsidRPr="00CA3A29">
              <w:rPr>
                <w:rFonts w:asciiTheme="minorHAnsi" w:hAnsiTheme="minorHAnsi"/>
                <w:b/>
                <w:sz w:val="22"/>
                <w:szCs w:val="22"/>
              </w:rPr>
              <w:t>REQUEST FOR QUOTE</w:t>
            </w:r>
          </w:p>
          <w:p w14:paraId="2883BBEC" w14:textId="04E6E7AB" w:rsidR="00976D21" w:rsidRPr="00013DA6" w:rsidRDefault="00976D21" w:rsidP="00976D21">
            <w:pPr>
              <w:jc w:val="center"/>
              <w:rPr>
                <w:rFonts w:asciiTheme="minorHAnsi" w:hAnsiTheme="minorHAnsi"/>
                <w:b/>
                <w:sz w:val="22"/>
                <w:szCs w:val="22"/>
              </w:rPr>
            </w:pPr>
            <w:r w:rsidRPr="00013DA6">
              <w:rPr>
                <w:rFonts w:asciiTheme="minorHAnsi" w:hAnsiTheme="minorHAnsi"/>
                <w:b/>
                <w:sz w:val="22"/>
                <w:szCs w:val="22"/>
              </w:rPr>
              <w:t>#RFQ 13</w:t>
            </w:r>
            <w:r w:rsidR="00D81A25" w:rsidRPr="00013DA6">
              <w:rPr>
                <w:rFonts w:asciiTheme="minorHAnsi" w:hAnsiTheme="minorHAnsi"/>
                <w:b/>
                <w:sz w:val="22"/>
                <w:szCs w:val="22"/>
              </w:rPr>
              <w:t>2</w:t>
            </w:r>
            <w:r w:rsidR="00F5188F" w:rsidRPr="00013DA6">
              <w:rPr>
                <w:rFonts w:asciiTheme="minorHAnsi" w:hAnsiTheme="minorHAnsi"/>
                <w:b/>
                <w:sz w:val="22"/>
                <w:szCs w:val="22"/>
              </w:rPr>
              <w:t>2</w:t>
            </w:r>
            <w:r w:rsidRPr="00013DA6">
              <w:rPr>
                <w:rFonts w:asciiTheme="minorHAnsi" w:hAnsiTheme="minorHAnsi"/>
                <w:b/>
                <w:sz w:val="22"/>
                <w:szCs w:val="22"/>
              </w:rPr>
              <w:t>0801</w:t>
            </w:r>
          </w:p>
          <w:p w14:paraId="60CD1C02" w14:textId="77777777" w:rsidR="000640CC" w:rsidRPr="00CA3A29" w:rsidRDefault="000640CC" w:rsidP="00F509F4">
            <w:pPr>
              <w:jc w:val="center"/>
              <w:rPr>
                <w:rFonts w:asciiTheme="minorHAnsi" w:hAnsiTheme="minorHAnsi"/>
                <w:b/>
                <w:sz w:val="22"/>
                <w:szCs w:val="22"/>
              </w:rPr>
            </w:pPr>
            <w:r w:rsidRPr="00CA3A29">
              <w:rPr>
                <w:rFonts w:asciiTheme="minorHAnsi" w:hAnsiTheme="minorHAnsi"/>
                <w:b/>
                <w:sz w:val="22"/>
                <w:szCs w:val="22"/>
              </w:rPr>
              <w:t>FOR</w:t>
            </w:r>
          </w:p>
          <w:p w14:paraId="37B8594F" w14:textId="77777777" w:rsidR="000640CC" w:rsidRPr="00CA3A29" w:rsidRDefault="000640CC" w:rsidP="00423B94">
            <w:pPr>
              <w:ind w:left="270"/>
              <w:jc w:val="center"/>
              <w:rPr>
                <w:rFonts w:asciiTheme="minorHAnsi" w:hAnsiTheme="minorHAnsi"/>
                <w:b/>
                <w:sz w:val="22"/>
                <w:szCs w:val="22"/>
              </w:rPr>
            </w:pPr>
            <w:r w:rsidRPr="00CA3A29">
              <w:rPr>
                <w:rFonts w:asciiTheme="minorHAnsi" w:hAnsiTheme="minorHAnsi"/>
                <w:b/>
                <w:sz w:val="22"/>
                <w:szCs w:val="22"/>
              </w:rPr>
              <w:t>JANITORIAL SERVICES</w:t>
            </w:r>
          </w:p>
          <w:p w14:paraId="36470AB6" w14:textId="77777777" w:rsidR="000640CC" w:rsidRPr="00CA3A29" w:rsidRDefault="000640CC" w:rsidP="00F509F4">
            <w:pPr>
              <w:jc w:val="center"/>
              <w:rPr>
                <w:rFonts w:asciiTheme="minorHAnsi" w:hAnsiTheme="minorHAnsi"/>
                <w:b/>
                <w:sz w:val="22"/>
                <w:szCs w:val="22"/>
              </w:rPr>
            </w:pPr>
            <w:r w:rsidRPr="00CA3A29">
              <w:rPr>
                <w:rFonts w:asciiTheme="minorHAnsi" w:hAnsiTheme="minorHAnsi"/>
                <w:b/>
                <w:sz w:val="22"/>
                <w:szCs w:val="22"/>
              </w:rPr>
              <w:t>IN THE</w:t>
            </w:r>
          </w:p>
          <w:p w14:paraId="5E72A7E1" w14:textId="77777777" w:rsidR="000640CC" w:rsidRPr="00CA3A29" w:rsidRDefault="000640CC" w:rsidP="00F509F4">
            <w:pPr>
              <w:jc w:val="center"/>
              <w:rPr>
                <w:rFonts w:asciiTheme="minorHAnsi" w:hAnsiTheme="minorHAnsi"/>
                <w:b/>
                <w:sz w:val="22"/>
                <w:szCs w:val="22"/>
              </w:rPr>
            </w:pPr>
            <w:r w:rsidRPr="00CA3A29">
              <w:rPr>
                <w:rFonts w:asciiTheme="minorHAnsi" w:hAnsiTheme="minorHAnsi"/>
                <w:b/>
                <w:sz w:val="22"/>
                <w:szCs w:val="22"/>
              </w:rPr>
              <w:t>RURAL WORKFORCE CENTERS</w:t>
            </w:r>
          </w:p>
          <w:p w14:paraId="6F9F52AE" w14:textId="77777777" w:rsidR="000640CC" w:rsidRPr="00CA3A29" w:rsidRDefault="000640CC" w:rsidP="00F509F4">
            <w:pPr>
              <w:jc w:val="center"/>
              <w:rPr>
                <w:rFonts w:asciiTheme="minorHAnsi" w:hAnsiTheme="minorHAnsi"/>
                <w:b/>
                <w:sz w:val="22"/>
                <w:szCs w:val="22"/>
              </w:rPr>
            </w:pPr>
          </w:p>
        </w:tc>
      </w:tr>
    </w:tbl>
    <w:p w14:paraId="332466E6" w14:textId="77777777" w:rsidR="000640CC" w:rsidRPr="00CA3A29" w:rsidRDefault="000640CC" w:rsidP="000640CC">
      <w:pPr>
        <w:rPr>
          <w:rFonts w:asciiTheme="minorHAnsi" w:hAnsiTheme="minorHAnsi"/>
          <w:b/>
          <w:sz w:val="22"/>
          <w:szCs w:val="22"/>
        </w:rPr>
      </w:pPr>
    </w:p>
    <w:p w14:paraId="168C562E" w14:textId="77777777" w:rsidR="000640CC" w:rsidRDefault="000640CC" w:rsidP="000640CC">
      <w:pPr>
        <w:rPr>
          <w:rFonts w:asciiTheme="minorHAnsi" w:hAnsiTheme="minorHAnsi"/>
          <w:b/>
          <w:sz w:val="22"/>
          <w:szCs w:val="22"/>
        </w:rPr>
      </w:pPr>
    </w:p>
    <w:p w14:paraId="55FF239F" w14:textId="77777777" w:rsidR="00CA3A29" w:rsidRPr="00CA3A29" w:rsidRDefault="00CA3A29" w:rsidP="000640CC">
      <w:pPr>
        <w:rPr>
          <w:rFonts w:asciiTheme="minorHAnsi" w:hAnsiTheme="minorHAnsi"/>
          <w:b/>
          <w:sz w:val="22"/>
          <w:szCs w:val="22"/>
        </w:rPr>
      </w:pPr>
    </w:p>
    <w:p w14:paraId="380677A2" w14:textId="15B19D49" w:rsidR="002A4DAE" w:rsidRPr="00C03E2B" w:rsidRDefault="002A4DAE" w:rsidP="000640CC">
      <w:pPr>
        <w:pStyle w:val="Heading1"/>
        <w:jc w:val="center"/>
        <w:rPr>
          <w:rFonts w:asciiTheme="minorHAnsi" w:hAnsiTheme="minorHAnsi"/>
          <w:b/>
          <w:color w:val="FF0000"/>
          <w:sz w:val="22"/>
          <w:szCs w:val="22"/>
        </w:rPr>
      </w:pPr>
      <w:r w:rsidRPr="00C03E2B">
        <w:rPr>
          <w:rFonts w:asciiTheme="minorHAnsi" w:hAnsiTheme="minorHAnsi"/>
          <w:b/>
          <w:sz w:val="22"/>
          <w:szCs w:val="22"/>
        </w:rPr>
        <w:t xml:space="preserve">Issued:  </w:t>
      </w:r>
      <w:r w:rsidR="00623A93" w:rsidRPr="00C03E2B">
        <w:rPr>
          <w:rFonts w:asciiTheme="minorHAnsi" w:hAnsiTheme="minorHAnsi"/>
          <w:b/>
          <w:sz w:val="22"/>
          <w:szCs w:val="22"/>
        </w:rPr>
        <w:t>August 3</w:t>
      </w:r>
      <w:r w:rsidR="00493D1E">
        <w:rPr>
          <w:rFonts w:asciiTheme="minorHAnsi" w:hAnsiTheme="minorHAnsi"/>
          <w:b/>
          <w:sz w:val="22"/>
          <w:szCs w:val="22"/>
        </w:rPr>
        <w:t>1</w:t>
      </w:r>
      <w:r w:rsidR="00F5188F" w:rsidRPr="00C03E2B">
        <w:rPr>
          <w:rFonts w:asciiTheme="minorHAnsi" w:hAnsiTheme="minorHAnsi"/>
          <w:b/>
          <w:sz w:val="22"/>
          <w:szCs w:val="22"/>
        </w:rPr>
        <w:t>, 2021</w:t>
      </w:r>
      <w:r w:rsidR="008A646B" w:rsidRPr="00C03E2B">
        <w:rPr>
          <w:rFonts w:asciiTheme="minorHAnsi" w:hAnsiTheme="minorHAnsi"/>
          <w:b/>
          <w:sz w:val="22"/>
          <w:szCs w:val="22"/>
        </w:rPr>
        <w:t xml:space="preserve">              </w:t>
      </w:r>
    </w:p>
    <w:p w14:paraId="6B2858C4" w14:textId="43EDA690" w:rsidR="000640CC" w:rsidRPr="00CA3A29" w:rsidRDefault="000640CC" w:rsidP="000640CC">
      <w:pPr>
        <w:pStyle w:val="Heading1"/>
        <w:jc w:val="center"/>
        <w:rPr>
          <w:rFonts w:asciiTheme="minorHAnsi" w:hAnsiTheme="minorHAnsi"/>
          <w:b/>
          <w:sz w:val="22"/>
          <w:szCs w:val="22"/>
        </w:rPr>
      </w:pPr>
      <w:r w:rsidRPr="00C03E2B">
        <w:rPr>
          <w:rFonts w:asciiTheme="minorHAnsi" w:hAnsiTheme="minorHAnsi"/>
          <w:b/>
          <w:sz w:val="22"/>
          <w:szCs w:val="22"/>
        </w:rPr>
        <w:t xml:space="preserve">Response Deadline: </w:t>
      </w:r>
      <w:r w:rsidR="001C33E7" w:rsidRPr="00C03E2B">
        <w:rPr>
          <w:rFonts w:asciiTheme="minorHAnsi" w:hAnsiTheme="minorHAnsi"/>
          <w:b/>
          <w:sz w:val="22"/>
          <w:szCs w:val="22"/>
        </w:rPr>
        <w:t xml:space="preserve">September </w:t>
      </w:r>
      <w:r w:rsidR="00623A93" w:rsidRPr="00C03E2B">
        <w:rPr>
          <w:rFonts w:asciiTheme="minorHAnsi" w:hAnsiTheme="minorHAnsi"/>
          <w:b/>
          <w:sz w:val="22"/>
          <w:szCs w:val="22"/>
        </w:rPr>
        <w:t>1</w:t>
      </w:r>
      <w:r w:rsidR="00493D1E">
        <w:rPr>
          <w:rFonts w:asciiTheme="minorHAnsi" w:hAnsiTheme="minorHAnsi"/>
          <w:b/>
          <w:sz w:val="22"/>
          <w:szCs w:val="22"/>
        </w:rPr>
        <w:t>4</w:t>
      </w:r>
      <w:r w:rsidR="00F5188F" w:rsidRPr="00C03E2B">
        <w:rPr>
          <w:rFonts w:asciiTheme="minorHAnsi" w:hAnsiTheme="minorHAnsi"/>
          <w:b/>
          <w:sz w:val="22"/>
          <w:szCs w:val="22"/>
        </w:rPr>
        <w:t>, 2021, 4:30 p.m.</w:t>
      </w:r>
    </w:p>
    <w:p w14:paraId="05E24C05" w14:textId="77777777" w:rsidR="000640CC" w:rsidRPr="00CA3A29" w:rsidRDefault="000640CC" w:rsidP="000640CC">
      <w:pPr>
        <w:rPr>
          <w:rFonts w:asciiTheme="minorHAnsi" w:hAnsiTheme="minorHAnsi"/>
          <w:b/>
          <w:sz w:val="22"/>
          <w:szCs w:val="22"/>
        </w:rPr>
      </w:pPr>
    </w:p>
    <w:p w14:paraId="558B162F" w14:textId="77777777" w:rsidR="00CA3A29" w:rsidRDefault="00CA3A29" w:rsidP="00CA3A29"/>
    <w:p w14:paraId="53DEF605" w14:textId="77777777" w:rsidR="00CA3A29" w:rsidRDefault="00CA3A29" w:rsidP="00CA3A29"/>
    <w:p w14:paraId="2B90FBB4" w14:textId="7260A9D6" w:rsidR="00CA3A29" w:rsidRDefault="00CA3A29" w:rsidP="00CA3A29"/>
    <w:p w14:paraId="7F381C06" w14:textId="77777777" w:rsidR="00D81A25" w:rsidRDefault="00D81A25" w:rsidP="00CA3A29"/>
    <w:p w14:paraId="7414F2B7" w14:textId="5AA27051" w:rsidR="00CA3A29" w:rsidRDefault="00CA3A29" w:rsidP="00CA3A29"/>
    <w:p w14:paraId="62B05DE0" w14:textId="77777777" w:rsidR="00CA3A29" w:rsidRPr="00CA3A29" w:rsidRDefault="00CA3A29" w:rsidP="00CA3A29"/>
    <w:p w14:paraId="230E3CE8" w14:textId="307F9A74" w:rsidR="009179A9" w:rsidRPr="00CA3A29" w:rsidRDefault="009179A9" w:rsidP="000640CC">
      <w:pPr>
        <w:pStyle w:val="Heading1"/>
        <w:rPr>
          <w:rFonts w:asciiTheme="minorHAnsi" w:hAnsiTheme="minorHAnsi"/>
          <w:sz w:val="22"/>
          <w:szCs w:val="22"/>
        </w:rPr>
      </w:pPr>
    </w:p>
    <w:p w14:paraId="744364A6" w14:textId="5FCF722A" w:rsidR="009179A9" w:rsidRPr="00CA3A29" w:rsidRDefault="00D81A25" w:rsidP="000640CC">
      <w:pPr>
        <w:pStyle w:val="Heading1"/>
        <w:rPr>
          <w:rFonts w:asciiTheme="minorHAnsi" w:hAnsiTheme="minorHAnsi"/>
          <w:sz w:val="22"/>
          <w:szCs w:val="22"/>
        </w:rPr>
      </w:pPr>
      <w:r>
        <w:rPr>
          <w:rFonts w:asciiTheme="minorHAnsi" w:hAnsiTheme="minorHAnsi"/>
          <w:b/>
          <w:noProof/>
          <w:sz w:val="22"/>
          <w:szCs w:val="22"/>
        </w:rPr>
        <w:drawing>
          <wp:inline distT="0" distB="0" distL="0" distR="0" wp14:anchorId="345BA008" wp14:editId="57455280">
            <wp:extent cx="5943600" cy="7150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15010"/>
                    </a:xfrm>
                    <a:prstGeom prst="rect">
                      <a:avLst/>
                    </a:prstGeom>
                  </pic:spPr>
                </pic:pic>
              </a:graphicData>
            </a:graphic>
          </wp:inline>
        </w:drawing>
      </w:r>
    </w:p>
    <w:p w14:paraId="58792260" w14:textId="77777777" w:rsidR="009179A9" w:rsidRPr="00CA3A29" w:rsidRDefault="009179A9" w:rsidP="009179A9">
      <w:pPr>
        <w:rPr>
          <w:rFonts w:asciiTheme="minorHAnsi" w:hAnsiTheme="minorHAnsi"/>
          <w:sz w:val="22"/>
          <w:szCs w:val="22"/>
        </w:rPr>
      </w:pPr>
    </w:p>
    <w:p w14:paraId="5FE933BC" w14:textId="563D9D30" w:rsidR="00D81A25" w:rsidRDefault="00D81A25">
      <w:pPr>
        <w:rPr>
          <w:rFonts w:asciiTheme="minorHAnsi" w:hAnsiTheme="minorHAnsi"/>
          <w:b/>
          <w:color w:val="auto"/>
          <w:sz w:val="22"/>
          <w:szCs w:val="22"/>
        </w:rPr>
      </w:pPr>
      <w:r>
        <w:rPr>
          <w:rFonts w:asciiTheme="minorHAnsi" w:hAnsiTheme="minorHAnsi"/>
          <w:b/>
          <w:color w:val="auto"/>
          <w:sz w:val="22"/>
          <w:szCs w:val="22"/>
        </w:rPr>
        <w:br w:type="page"/>
      </w:r>
    </w:p>
    <w:p w14:paraId="78E5B69D" w14:textId="718AF2A8" w:rsidR="00B6646A" w:rsidRPr="00CA3A29" w:rsidRDefault="00B6646A">
      <w:pPr>
        <w:pStyle w:val="Heading1"/>
        <w:rPr>
          <w:rFonts w:asciiTheme="minorHAnsi" w:hAnsiTheme="minorHAnsi"/>
          <w:b/>
          <w:sz w:val="22"/>
          <w:szCs w:val="22"/>
        </w:rPr>
      </w:pPr>
      <w:r w:rsidRPr="00CA3A29">
        <w:rPr>
          <w:rFonts w:asciiTheme="minorHAnsi" w:hAnsiTheme="minorHAnsi"/>
          <w:b/>
          <w:sz w:val="22"/>
          <w:szCs w:val="22"/>
        </w:rPr>
        <w:lastRenderedPageBreak/>
        <w:t>PART I - GENERAL INFORMATION</w:t>
      </w:r>
    </w:p>
    <w:p w14:paraId="1F9B8C70" w14:textId="77777777" w:rsidR="00B6646A" w:rsidRPr="00CA3A29" w:rsidRDefault="00B6646A">
      <w:pPr>
        <w:rPr>
          <w:rFonts w:asciiTheme="minorHAnsi" w:hAnsiTheme="minorHAnsi"/>
          <w:sz w:val="22"/>
          <w:szCs w:val="22"/>
        </w:rPr>
      </w:pPr>
    </w:p>
    <w:p w14:paraId="2D6771A4" w14:textId="77777777" w:rsidR="00B6646A" w:rsidRPr="00CA3A29" w:rsidRDefault="00B6646A" w:rsidP="00644994">
      <w:pPr>
        <w:pStyle w:val="Heading1"/>
        <w:jc w:val="both"/>
        <w:rPr>
          <w:rFonts w:asciiTheme="minorHAnsi" w:hAnsiTheme="minorHAnsi"/>
          <w:sz w:val="22"/>
          <w:szCs w:val="22"/>
        </w:rPr>
      </w:pPr>
      <w:r w:rsidRPr="00CA3A29">
        <w:rPr>
          <w:rFonts w:asciiTheme="minorHAnsi" w:hAnsiTheme="minorHAnsi"/>
          <w:sz w:val="22"/>
          <w:szCs w:val="22"/>
        </w:rPr>
        <w:t xml:space="preserve">The primary responsibility of the </w:t>
      </w:r>
      <w:r w:rsidR="002F4C9C" w:rsidRPr="00CA3A29">
        <w:rPr>
          <w:rFonts w:asciiTheme="minorHAnsi" w:hAnsiTheme="minorHAnsi"/>
          <w:sz w:val="22"/>
          <w:szCs w:val="22"/>
        </w:rPr>
        <w:t xml:space="preserve">Heart of Texas </w:t>
      </w:r>
      <w:r w:rsidRPr="00CA3A29">
        <w:rPr>
          <w:rFonts w:asciiTheme="minorHAnsi" w:hAnsiTheme="minorHAnsi"/>
          <w:sz w:val="22"/>
          <w:szCs w:val="22"/>
        </w:rPr>
        <w:t>Workforce Development Board</w:t>
      </w:r>
      <w:r w:rsidR="008A11EF" w:rsidRPr="00CA3A29">
        <w:rPr>
          <w:rFonts w:asciiTheme="minorHAnsi" w:hAnsiTheme="minorHAnsi"/>
          <w:sz w:val="22"/>
          <w:szCs w:val="22"/>
        </w:rPr>
        <w:t xml:space="preserve">, Inc. </w:t>
      </w:r>
      <w:r w:rsidRPr="00CA3A29">
        <w:rPr>
          <w:rFonts w:asciiTheme="minorHAnsi" w:hAnsiTheme="minorHAnsi"/>
          <w:sz w:val="22"/>
          <w:szCs w:val="22"/>
        </w:rPr>
        <w:t xml:space="preserve"> </w:t>
      </w:r>
      <w:r w:rsidR="002F4C9C" w:rsidRPr="00CA3A29">
        <w:rPr>
          <w:rFonts w:asciiTheme="minorHAnsi" w:hAnsiTheme="minorHAnsi"/>
          <w:sz w:val="22"/>
          <w:szCs w:val="22"/>
        </w:rPr>
        <w:t xml:space="preserve">(HOTWDB) </w:t>
      </w:r>
      <w:r w:rsidRPr="00CA3A29">
        <w:rPr>
          <w:rFonts w:asciiTheme="minorHAnsi" w:hAnsiTheme="minorHAnsi"/>
          <w:sz w:val="22"/>
          <w:szCs w:val="22"/>
        </w:rPr>
        <w:t>is to provide policy and program guidance and to exercise independent oversight of workforce development activities in partnership with local governments.  The HOTWDB oversees activities in the six counties of the Heart of Texas region</w:t>
      </w:r>
      <w:r w:rsidR="000640CC" w:rsidRPr="00CA3A29">
        <w:rPr>
          <w:rFonts w:asciiTheme="minorHAnsi" w:hAnsiTheme="minorHAnsi"/>
          <w:sz w:val="22"/>
          <w:szCs w:val="22"/>
        </w:rPr>
        <w:t>:</w:t>
      </w:r>
      <w:r w:rsidRPr="00CA3A29">
        <w:rPr>
          <w:rFonts w:asciiTheme="minorHAnsi" w:hAnsiTheme="minorHAnsi"/>
          <w:sz w:val="22"/>
          <w:szCs w:val="22"/>
        </w:rPr>
        <w:t xml:space="preserve"> Bosque, Falls, Freestone, Hill, Limestone, and McLennan</w:t>
      </w:r>
      <w:r w:rsidR="003D2FE4" w:rsidRPr="00CA3A29">
        <w:rPr>
          <w:rFonts w:asciiTheme="minorHAnsi" w:hAnsiTheme="minorHAnsi"/>
          <w:sz w:val="22"/>
          <w:szCs w:val="22"/>
        </w:rPr>
        <w:t>; and maintains rural centers in Falls, Freestone and Hill Counties.</w:t>
      </w:r>
    </w:p>
    <w:p w14:paraId="747F68F5" w14:textId="77777777" w:rsidR="00B6646A" w:rsidRPr="00CA3A29" w:rsidRDefault="00B6646A">
      <w:pPr>
        <w:rPr>
          <w:rFonts w:asciiTheme="minorHAnsi" w:hAnsiTheme="minorHAnsi"/>
          <w:sz w:val="22"/>
          <w:szCs w:val="22"/>
        </w:rPr>
      </w:pPr>
    </w:p>
    <w:p w14:paraId="56EA6AAD" w14:textId="77777777" w:rsidR="00A85C61" w:rsidRPr="00CA3A29" w:rsidRDefault="00A85C61">
      <w:pPr>
        <w:rPr>
          <w:rFonts w:asciiTheme="minorHAnsi" w:hAnsiTheme="minorHAnsi"/>
          <w:sz w:val="22"/>
          <w:szCs w:val="22"/>
        </w:rPr>
      </w:pPr>
    </w:p>
    <w:p w14:paraId="7A0B496F" w14:textId="77777777" w:rsidR="00B6646A" w:rsidRPr="00CA3A29" w:rsidRDefault="00B6646A">
      <w:pPr>
        <w:pStyle w:val="Heading1"/>
        <w:rPr>
          <w:rFonts w:asciiTheme="minorHAnsi" w:hAnsiTheme="minorHAnsi"/>
          <w:b/>
          <w:sz w:val="22"/>
          <w:szCs w:val="22"/>
        </w:rPr>
      </w:pPr>
      <w:r w:rsidRPr="00CA3A29">
        <w:rPr>
          <w:rFonts w:asciiTheme="minorHAnsi" w:hAnsiTheme="minorHAnsi"/>
          <w:b/>
          <w:sz w:val="22"/>
          <w:szCs w:val="22"/>
        </w:rPr>
        <w:t>PART II– PURPOSE:</w:t>
      </w:r>
    </w:p>
    <w:p w14:paraId="1E0D1852" w14:textId="77777777" w:rsidR="00B6646A" w:rsidRPr="00CA3A29" w:rsidRDefault="00B6646A">
      <w:pPr>
        <w:rPr>
          <w:rFonts w:asciiTheme="minorHAnsi" w:hAnsiTheme="minorHAnsi"/>
          <w:sz w:val="22"/>
          <w:szCs w:val="22"/>
        </w:rPr>
      </w:pPr>
    </w:p>
    <w:p w14:paraId="776AB1F7" w14:textId="77777777" w:rsidR="000640CC" w:rsidRPr="00CA3A29" w:rsidRDefault="00B6646A">
      <w:pPr>
        <w:rPr>
          <w:rFonts w:asciiTheme="minorHAnsi" w:hAnsiTheme="minorHAnsi"/>
          <w:sz w:val="22"/>
          <w:szCs w:val="22"/>
        </w:rPr>
      </w:pPr>
      <w:r w:rsidRPr="00CA3A29">
        <w:rPr>
          <w:rFonts w:asciiTheme="minorHAnsi" w:hAnsiTheme="minorHAnsi"/>
          <w:sz w:val="22"/>
          <w:szCs w:val="22"/>
        </w:rPr>
        <w:t xml:space="preserve">HOTWDB is requesting quotes </w:t>
      </w:r>
      <w:r w:rsidR="000640CC" w:rsidRPr="00CA3A29">
        <w:rPr>
          <w:rFonts w:asciiTheme="minorHAnsi" w:hAnsiTheme="minorHAnsi"/>
          <w:sz w:val="22"/>
          <w:szCs w:val="22"/>
        </w:rPr>
        <w:t xml:space="preserve">for </w:t>
      </w:r>
      <w:r w:rsidR="000640CC" w:rsidRPr="00CA3A29">
        <w:rPr>
          <w:rFonts w:asciiTheme="minorHAnsi" w:hAnsiTheme="minorHAnsi"/>
          <w:b/>
          <w:sz w:val="22"/>
          <w:szCs w:val="22"/>
        </w:rPr>
        <w:t>janitorial services in the rural workforce centers</w:t>
      </w:r>
      <w:r w:rsidR="000640CC" w:rsidRPr="00CA3A29">
        <w:rPr>
          <w:rFonts w:asciiTheme="minorHAnsi" w:hAnsiTheme="minorHAnsi"/>
          <w:sz w:val="22"/>
          <w:szCs w:val="22"/>
        </w:rPr>
        <w:t xml:space="preserve"> at the following locations:</w:t>
      </w:r>
    </w:p>
    <w:p w14:paraId="533A4911" w14:textId="77777777" w:rsidR="000640CC" w:rsidRPr="00CA3A29" w:rsidRDefault="000640CC">
      <w:pPr>
        <w:rPr>
          <w:rFonts w:asciiTheme="minorHAnsi" w:hAnsiTheme="minorHAnsi"/>
          <w:sz w:val="22"/>
          <w:szCs w:val="22"/>
        </w:rPr>
      </w:pPr>
    </w:p>
    <w:p w14:paraId="7E11E039" w14:textId="77777777" w:rsidR="00F509F4" w:rsidRPr="00216301" w:rsidRDefault="00615B00" w:rsidP="00F509F4">
      <w:pPr>
        <w:ind w:left="1170"/>
        <w:jc w:val="both"/>
        <w:rPr>
          <w:rFonts w:asciiTheme="minorHAnsi" w:hAnsiTheme="minorHAnsi"/>
          <w:color w:val="auto"/>
          <w:sz w:val="22"/>
          <w:szCs w:val="22"/>
          <w:u w:val="single"/>
        </w:rPr>
      </w:pPr>
      <w:r w:rsidRPr="00216301">
        <w:rPr>
          <w:rFonts w:asciiTheme="minorHAnsi" w:hAnsiTheme="minorHAnsi"/>
          <w:color w:val="auto"/>
          <w:sz w:val="22"/>
          <w:szCs w:val="22"/>
          <w:u w:val="single"/>
        </w:rPr>
        <w:t xml:space="preserve">Falls County Workforce Solutions Center </w:t>
      </w:r>
      <w:r w:rsidR="00F509F4" w:rsidRPr="00216301">
        <w:rPr>
          <w:rFonts w:asciiTheme="minorHAnsi" w:hAnsiTheme="minorHAnsi"/>
          <w:color w:val="auto"/>
          <w:sz w:val="22"/>
          <w:szCs w:val="22"/>
          <w:u w:val="single"/>
        </w:rPr>
        <w:t xml:space="preserve"> </w:t>
      </w:r>
    </w:p>
    <w:p w14:paraId="0ED3DCC0" w14:textId="77777777" w:rsidR="00F509F4" w:rsidRPr="00CA3A29" w:rsidRDefault="00F509F4" w:rsidP="00F509F4">
      <w:pPr>
        <w:ind w:left="1170"/>
        <w:jc w:val="both"/>
        <w:rPr>
          <w:rFonts w:asciiTheme="minorHAnsi" w:hAnsiTheme="minorHAnsi"/>
          <w:sz w:val="22"/>
          <w:szCs w:val="22"/>
        </w:rPr>
      </w:pPr>
      <w:r w:rsidRPr="00CA3A29">
        <w:rPr>
          <w:rFonts w:asciiTheme="minorHAnsi" w:hAnsiTheme="minorHAnsi"/>
          <w:sz w:val="22"/>
          <w:szCs w:val="22"/>
        </w:rPr>
        <w:t>230 Coleman St.</w:t>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t>3,000 sq. ft.</w:t>
      </w:r>
    </w:p>
    <w:p w14:paraId="70C876E8" w14:textId="77777777" w:rsidR="00F509F4" w:rsidRPr="00CA3A29" w:rsidRDefault="00F509F4" w:rsidP="00F509F4">
      <w:pPr>
        <w:ind w:left="1170"/>
        <w:jc w:val="both"/>
        <w:rPr>
          <w:rFonts w:asciiTheme="minorHAnsi" w:hAnsiTheme="minorHAnsi"/>
          <w:sz w:val="22"/>
          <w:szCs w:val="22"/>
          <w:u w:val="single"/>
        </w:rPr>
      </w:pPr>
      <w:r w:rsidRPr="00CA3A29">
        <w:rPr>
          <w:rFonts w:asciiTheme="minorHAnsi" w:hAnsiTheme="minorHAnsi"/>
          <w:sz w:val="22"/>
          <w:szCs w:val="22"/>
        </w:rPr>
        <w:t>Marlin, Texas 76661-2854</w:t>
      </w:r>
    </w:p>
    <w:p w14:paraId="55869538" w14:textId="77777777" w:rsidR="00F509F4" w:rsidRPr="00CA3A29" w:rsidRDefault="00F509F4" w:rsidP="00F509F4">
      <w:pPr>
        <w:ind w:left="1170"/>
        <w:jc w:val="both"/>
        <w:rPr>
          <w:rFonts w:asciiTheme="minorHAnsi" w:hAnsiTheme="minorHAnsi"/>
          <w:sz w:val="22"/>
          <w:szCs w:val="22"/>
          <w:u w:val="single"/>
        </w:rPr>
      </w:pPr>
    </w:p>
    <w:p w14:paraId="271777C3" w14:textId="77777777" w:rsidR="00F509F4" w:rsidRPr="00615B00" w:rsidRDefault="00615B00" w:rsidP="00F509F4">
      <w:pPr>
        <w:ind w:left="1170"/>
        <w:jc w:val="both"/>
        <w:rPr>
          <w:rFonts w:asciiTheme="minorHAnsi" w:hAnsiTheme="minorHAnsi"/>
          <w:color w:val="FF0000"/>
          <w:sz w:val="22"/>
          <w:szCs w:val="22"/>
        </w:rPr>
      </w:pPr>
      <w:r w:rsidRPr="00216301">
        <w:rPr>
          <w:rFonts w:asciiTheme="minorHAnsi" w:hAnsiTheme="minorHAnsi"/>
          <w:color w:val="auto"/>
          <w:sz w:val="22"/>
          <w:szCs w:val="22"/>
          <w:u w:val="single"/>
        </w:rPr>
        <w:t xml:space="preserve">Freestone County Workforce Solutions Center </w:t>
      </w:r>
    </w:p>
    <w:p w14:paraId="4A5A3554" w14:textId="77777777" w:rsidR="00F509F4" w:rsidRPr="00CA3A29" w:rsidRDefault="00F509F4" w:rsidP="00F509F4">
      <w:pPr>
        <w:ind w:left="1170"/>
        <w:jc w:val="both"/>
        <w:rPr>
          <w:rFonts w:asciiTheme="minorHAnsi" w:hAnsiTheme="minorHAnsi"/>
          <w:sz w:val="22"/>
          <w:szCs w:val="22"/>
        </w:rPr>
      </w:pPr>
      <w:r w:rsidRPr="00CA3A29">
        <w:rPr>
          <w:rFonts w:asciiTheme="minorHAnsi" w:hAnsiTheme="minorHAnsi"/>
          <w:sz w:val="22"/>
          <w:szCs w:val="22"/>
        </w:rPr>
        <w:t>517 E. Main St.</w:t>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t>2,376 sq. ft.</w:t>
      </w:r>
    </w:p>
    <w:p w14:paraId="01BCA7EB" w14:textId="77777777" w:rsidR="00F509F4" w:rsidRPr="00CA3A29" w:rsidRDefault="00F509F4" w:rsidP="00F509F4">
      <w:pPr>
        <w:ind w:left="1170"/>
        <w:jc w:val="both"/>
        <w:rPr>
          <w:rFonts w:asciiTheme="minorHAnsi" w:hAnsiTheme="minorHAnsi"/>
          <w:sz w:val="22"/>
          <w:szCs w:val="22"/>
        </w:rPr>
      </w:pPr>
      <w:r w:rsidRPr="00CA3A29">
        <w:rPr>
          <w:rFonts w:asciiTheme="minorHAnsi" w:hAnsiTheme="minorHAnsi"/>
          <w:sz w:val="22"/>
          <w:szCs w:val="22"/>
        </w:rPr>
        <w:t>Teague Texas 75860</w:t>
      </w:r>
    </w:p>
    <w:p w14:paraId="3D829207" w14:textId="77777777" w:rsidR="00F509F4" w:rsidRPr="00CA3A29" w:rsidRDefault="00F509F4" w:rsidP="00F509F4">
      <w:pPr>
        <w:ind w:left="1170"/>
        <w:jc w:val="both"/>
        <w:rPr>
          <w:rFonts w:asciiTheme="minorHAnsi" w:hAnsiTheme="minorHAnsi"/>
          <w:sz w:val="22"/>
          <w:szCs w:val="22"/>
        </w:rPr>
      </w:pPr>
    </w:p>
    <w:p w14:paraId="5528DE1A" w14:textId="77777777" w:rsidR="00F509F4" w:rsidRPr="00615B00" w:rsidRDefault="00615B00" w:rsidP="00F509F4">
      <w:pPr>
        <w:ind w:left="1170"/>
        <w:jc w:val="both"/>
        <w:rPr>
          <w:rFonts w:asciiTheme="minorHAnsi" w:hAnsiTheme="minorHAnsi"/>
          <w:color w:val="FF0000"/>
          <w:sz w:val="22"/>
          <w:szCs w:val="22"/>
        </w:rPr>
      </w:pPr>
      <w:r w:rsidRPr="00216301">
        <w:rPr>
          <w:rFonts w:asciiTheme="minorHAnsi" w:hAnsiTheme="minorHAnsi"/>
          <w:color w:val="auto"/>
          <w:sz w:val="22"/>
          <w:szCs w:val="22"/>
          <w:u w:val="single"/>
        </w:rPr>
        <w:t>Hill County Workforce Solutions Center</w:t>
      </w:r>
      <w:r w:rsidRPr="00615B00">
        <w:rPr>
          <w:rFonts w:asciiTheme="minorHAnsi" w:hAnsiTheme="minorHAnsi"/>
          <w:color w:val="FF0000"/>
          <w:sz w:val="22"/>
          <w:szCs w:val="22"/>
          <w:u w:val="single"/>
        </w:rPr>
        <w:t xml:space="preserve"> </w:t>
      </w:r>
    </w:p>
    <w:p w14:paraId="1BDD67D6" w14:textId="77777777" w:rsidR="00F509F4" w:rsidRPr="00CA3A29" w:rsidRDefault="00F509F4" w:rsidP="00F509F4">
      <w:pPr>
        <w:ind w:left="1170"/>
        <w:jc w:val="both"/>
        <w:rPr>
          <w:rFonts w:asciiTheme="minorHAnsi" w:hAnsiTheme="minorHAnsi"/>
          <w:sz w:val="22"/>
          <w:szCs w:val="22"/>
        </w:rPr>
      </w:pPr>
      <w:r w:rsidRPr="00CA3A29">
        <w:rPr>
          <w:rFonts w:asciiTheme="minorHAnsi" w:hAnsiTheme="minorHAnsi"/>
          <w:sz w:val="22"/>
          <w:szCs w:val="22"/>
        </w:rPr>
        <w:t>233 E. Elm</w:t>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F51A1B" w:rsidRPr="00CA3A29">
        <w:rPr>
          <w:rFonts w:asciiTheme="minorHAnsi" w:hAnsiTheme="minorHAnsi"/>
          <w:sz w:val="22"/>
          <w:szCs w:val="22"/>
        </w:rPr>
        <w:tab/>
      </w:r>
      <w:r w:rsidR="00CA3A29">
        <w:rPr>
          <w:rFonts w:asciiTheme="minorHAnsi" w:hAnsiTheme="minorHAnsi"/>
          <w:sz w:val="22"/>
          <w:szCs w:val="22"/>
        </w:rPr>
        <w:tab/>
      </w:r>
      <w:r w:rsidR="00F51A1B" w:rsidRPr="00CA3A29">
        <w:rPr>
          <w:rFonts w:asciiTheme="minorHAnsi" w:hAnsiTheme="minorHAnsi"/>
          <w:sz w:val="22"/>
          <w:szCs w:val="22"/>
        </w:rPr>
        <w:tab/>
      </w:r>
      <w:r w:rsidR="00CA3A29">
        <w:rPr>
          <w:rFonts w:asciiTheme="minorHAnsi" w:hAnsiTheme="minorHAnsi"/>
          <w:sz w:val="22"/>
          <w:szCs w:val="22"/>
        </w:rPr>
        <w:t xml:space="preserve"> </w:t>
      </w:r>
      <w:r w:rsidR="00F51A1B" w:rsidRPr="00CA3A29">
        <w:rPr>
          <w:rFonts w:asciiTheme="minorHAnsi" w:hAnsiTheme="minorHAnsi"/>
          <w:sz w:val="22"/>
          <w:szCs w:val="22"/>
        </w:rPr>
        <w:t>4,096 sq.</w:t>
      </w:r>
      <w:r w:rsidR="00CA3A29">
        <w:rPr>
          <w:rFonts w:asciiTheme="minorHAnsi" w:hAnsiTheme="minorHAnsi"/>
          <w:sz w:val="22"/>
          <w:szCs w:val="22"/>
        </w:rPr>
        <w:t xml:space="preserve"> </w:t>
      </w:r>
      <w:r w:rsidR="00F51A1B" w:rsidRPr="00CA3A29">
        <w:rPr>
          <w:rFonts w:asciiTheme="minorHAnsi" w:hAnsiTheme="minorHAnsi"/>
          <w:sz w:val="22"/>
          <w:szCs w:val="22"/>
        </w:rPr>
        <w:t>ft.</w:t>
      </w:r>
    </w:p>
    <w:p w14:paraId="17E52ECC" w14:textId="77777777" w:rsidR="00F509F4" w:rsidRPr="00CA3A29" w:rsidRDefault="00F509F4" w:rsidP="00F509F4">
      <w:pPr>
        <w:ind w:left="1170"/>
        <w:jc w:val="both"/>
        <w:rPr>
          <w:rFonts w:asciiTheme="minorHAnsi" w:hAnsiTheme="minorHAnsi"/>
          <w:sz w:val="22"/>
          <w:szCs w:val="22"/>
        </w:rPr>
      </w:pPr>
      <w:r w:rsidRPr="00CA3A29">
        <w:rPr>
          <w:rFonts w:asciiTheme="minorHAnsi" w:hAnsiTheme="minorHAnsi"/>
          <w:sz w:val="22"/>
          <w:szCs w:val="22"/>
        </w:rPr>
        <w:t>Hillsboro Texas 76645-2463</w:t>
      </w:r>
    </w:p>
    <w:p w14:paraId="4E410879" w14:textId="77777777" w:rsidR="00F509F4" w:rsidRPr="00CA3A29" w:rsidRDefault="00F509F4" w:rsidP="00F509F4">
      <w:pPr>
        <w:ind w:left="1170"/>
        <w:jc w:val="both"/>
        <w:rPr>
          <w:rFonts w:asciiTheme="minorHAnsi" w:hAnsiTheme="minorHAnsi"/>
          <w:sz w:val="22"/>
          <w:szCs w:val="22"/>
        </w:rPr>
      </w:pPr>
    </w:p>
    <w:p w14:paraId="2FEEE4EC" w14:textId="77777777" w:rsidR="000640CC" w:rsidRPr="00CA3A29" w:rsidRDefault="000640CC">
      <w:pPr>
        <w:rPr>
          <w:rFonts w:asciiTheme="minorHAnsi" w:hAnsiTheme="minorHAnsi"/>
          <w:sz w:val="22"/>
          <w:szCs w:val="22"/>
        </w:rPr>
      </w:pPr>
    </w:p>
    <w:p w14:paraId="7AD0F8D7" w14:textId="77777777" w:rsidR="00B6646A" w:rsidRPr="00CA3A29" w:rsidRDefault="00B6646A">
      <w:pPr>
        <w:pStyle w:val="BodyText"/>
        <w:rPr>
          <w:rFonts w:asciiTheme="minorHAnsi" w:hAnsiTheme="minorHAnsi"/>
          <w:b/>
          <w:sz w:val="22"/>
          <w:szCs w:val="22"/>
        </w:rPr>
      </w:pPr>
      <w:r w:rsidRPr="00CA3A29">
        <w:rPr>
          <w:rFonts w:asciiTheme="minorHAnsi" w:hAnsiTheme="minorHAnsi"/>
          <w:b/>
          <w:sz w:val="22"/>
          <w:szCs w:val="22"/>
        </w:rPr>
        <w:t>PART III – CONDITIONS AND LIMITATIONS:</w:t>
      </w:r>
    </w:p>
    <w:p w14:paraId="3DE73868" w14:textId="77777777" w:rsidR="00B6646A" w:rsidRPr="00CA3A29" w:rsidRDefault="00B6646A">
      <w:pPr>
        <w:pStyle w:val="BodyText"/>
        <w:rPr>
          <w:rFonts w:asciiTheme="minorHAnsi" w:hAnsiTheme="minorHAnsi"/>
          <w:b/>
          <w:sz w:val="22"/>
          <w:szCs w:val="22"/>
        </w:rPr>
      </w:pPr>
    </w:p>
    <w:p w14:paraId="6A6BC1A0" w14:textId="77777777" w:rsidR="00B6646A" w:rsidRPr="00CA3A29" w:rsidRDefault="00B6646A" w:rsidP="00644994">
      <w:pPr>
        <w:pStyle w:val="BodyText"/>
        <w:jc w:val="both"/>
        <w:rPr>
          <w:rFonts w:asciiTheme="minorHAnsi" w:hAnsiTheme="minorHAnsi"/>
          <w:sz w:val="22"/>
          <w:szCs w:val="22"/>
        </w:rPr>
      </w:pPr>
      <w:r w:rsidRPr="00CA3A29">
        <w:rPr>
          <w:rFonts w:asciiTheme="minorHAnsi" w:hAnsiTheme="minorHAnsi"/>
          <w:sz w:val="22"/>
          <w:szCs w:val="22"/>
        </w:rPr>
        <w:t xml:space="preserve">Solicitation and selection of </w:t>
      </w:r>
      <w:r w:rsidR="00250649" w:rsidRPr="00CA3A29">
        <w:rPr>
          <w:rFonts w:asciiTheme="minorHAnsi" w:hAnsiTheme="minorHAnsi"/>
          <w:sz w:val="22"/>
          <w:szCs w:val="22"/>
        </w:rPr>
        <w:t>quotes</w:t>
      </w:r>
      <w:r w:rsidRPr="00CA3A29">
        <w:rPr>
          <w:rFonts w:asciiTheme="minorHAnsi" w:hAnsiTheme="minorHAnsi"/>
          <w:sz w:val="22"/>
          <w:szCs w:val="22"/>
        </w:rPr>
        <w:t xml:space="preserve"> via this Request for Quote (RFQ) shall conform to relevant State and Federal laws and regulations and HOT</w:t>
      </w:r>
      <w:r w:rsidR="002F4C9C" w:rsidRPr="00CA3A29">
        <w:rPr>
          <w:rFonts w:asciiTheme="minorHAnsi" w:hAnsiTheme="minorHAnsi"/>
          <w:sz w:val="22"/>
          <w:szCs w:val="22"/>
        </w:rPr>
        <w:t>WDB</w:t>
      </w:r>
      <w:r w:rsidRPr="00CA3A29">
        <w:rPr>
          <w:rFonts w:asciiTheme="minorHAnsi" w:hAnsiTheme="minorHAnsi"/>
          <w:sz w:val="22"/>
          <w:szCs w:val="22"/>
        </w:rPr>
        <w:t xml:space="preserve"> policies governing procurement of services.</w:t>
      </w:r>
    </w:p>
    <w:p w14:paraId="42EFFAC8" w14:textId="77777777" w:rsidR="00B6646A" w:rsidRPr="00CA3A29" w:rsidRDefault="00B6646A" w:rsidP="00644994">
      <w:pPr>
        <w:jc w:val="both"/>
        <w:rPr>
          <w:rFonts w:asciiTheme="minorHAnsi" w:hAnsiTheme="minorHAnsi"/>
          <w:sz w:val="22"/>
          <w:szCs w:val="22"/>
        </w:rPr>
      </w:pPr>
    </w:p>
    <w:p w14:paraId="0B749477" w14:textId="37ABE338"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 xml:space="preserve">Any quote </w:t>
      </w:r>
      <w:r w:rsidRPr="00623A93">
        <w:rPr>
          <w:rFonts w:asciiTheme="minorHAnsi" w:hAnsiTheme="minorHAnsi"/>
          <w:sz w:val="22"/>
          <w:szCs w:val="22"/>
        </w:rPr>
        <w:t xml:space="preserve">received after </w:t>
      </w:r>
      <w:r w:rsidR="002F4C9C" w:rsidRPr="00623A93">
        <w:rPr>
          <w:rFonts w:asciiTheme="minorHAnsi" w:hAnsiTheme="minorHAnsi"/>
          <w:sz w:val="22"/>
          <w:szCs w:val="22"/>
        </w:rPr>
        <w:t>4:30</w:t>
      </w:r>
      <w:r w:rsidRPr="00623A93">
        <w:rPr>
          <w:rFonts w:asciiTheme="minorHAnsi" w:hAnsiTheme="minorHAnsi"/>
          <w:sz w:val="22"/>
          <w:szCs w:val="22"/>
        </w:rPr>
        <w:t xml:space="preserve"> p.m., </w:t>
      </w:r>
      <w:r w:rsidR="001C33E7" w:rsidRPr="00623A93">
        <w:rPr>
          <w:rFonts w:asciiTheme="minorHAnsi" w:hAnsiTheme="minorHAnsi"/>
          <w:sz w:val="22"/>
          <w:szCs w:val="22"/>
        </w:rPr>
        <w:t xml:space="preserve">September </w:t>
      </w:r>
      <w:r w:rsidR="00623A93" w:rsidRPr="00623A93">
        <w:rPr>
          <w:rFonts w:asciiTheme="minorHAnsi" w:hAnsiTheme="minorHAnsi"/>
          <w:sz w:val="22"/>
          <w:szCs w:val="22"/>
        </w:rPr>
        <w:t>1</w:t>
      </w:r>
      <w:r w:rsidR="00493D1E">
        <w:rPr>
          <w:rFonts w:asciiTheme="minorHAnsi" w:hAnsiTheme="minorHAnsi"/>
          <w:sz w:val="22"/>
          <w:szCs w:val="22"/>
        </w:rPr>
        <w:t>4</w:t>
      </w:r>
      <w:r w:rsidR="002A4DAE" w:rsidRPr="00623A93">
        <w:rPr>
          <w:rFonts w:asciiTheme="minorHAnsi" w:hAnsiTheme="minorHAnsi"/>
          <w:sz w:val="22"/>
          <w:szCs w:val="22"/>
        </w:rPr>
        <w:t xml:space="preserve">, </w:t>
      </w:r>
      <w:proofErr w:type="gramStart"/>
      <w:r w:rsidR="002A4DAE" w:rsidRPr="00623A93">
        <w:rPr>
          <w:rFonts w:asciiTheme="minorHAnsi" w:hAnsiTheme="minorHAnsi"/>
          <w:sz w:val="22"/>
          <w:szCs w:val="22"/>
        </w:rPr>
        <w:t>20</w:t>
      </w:r>
      <w:r w:rsidR="00F5188F" w:rsidRPr="00623A93">
        <w:rPr>
          <w:rFonts w:asciiTheme="minorHAnsi" w:hAnsiTheme="minorHAnsi"/>
          <w:sz w:val="22"/>
          <w:szCs w:val="22"/>
        </w:rPr>
        <w:t>21</w:t>
      </w:r>
      <w:proofErr w:type="gramEnd"/>
      <w:r w:rsidRPr="00623A93">
        <w:rPr>
          <w:rFonts w:asciiTheme="minorHAnsi" w:hAnsiTheme="minorHAnsi"/>
          <w:sz w:val="22"/>
          <w:szCs w:val="22"/>
        </w:rPr>
        <w:t xml:space="preserve"> w</w:t>
      </w:r>
      <w:r w:rsidRPr="00CA3A29">
        <w:rPr>
          <w:rFonts w:asciiTheme="minorHAnsi" w:hAnsiTheme="minorHAnsi"/>
          <w:sz w:val="22"/>
          <w:szCs w:val="22"/>
        </w:rPr>
        <w:t>ill not be considered;</w:t>
      </w:r>
    </w:p>
    <w:p w14:paraId="1270497D" w14:textId="77777777" w:rsidR="00EA199C" w:rsidRPr="00CA3A29" w:rsidRDefault="00EA199C" w:rsidP="00644994">
      <w:pPr>
        <w:numPr>
          <w:ilvl w:val="0"/>
          <w:numId w:val="1"/>
        </w:numPr>
        <w:jc w:val="both"/>
        <w:rPr>
          <w:rFonts w:asciiTheme="minorHAnsi" w:hAnsiTheme="minorHAnsi"/>
          <w:sz w:val="22"/>
          <w:szCs w:val="22"/>
        </w:rPr>
      </w:pPr>
      <w:r w:rsidRPr="00CA3A29">
        <w:rPr>
          <w:rFonts w:asciiTheme="minorHAnsi" w:hAnsiTheme="minorHAnsi"/>
          <w:sz w:val="22"/>
          <w:szCs w:val="22"/>
        </w:rPr>
        <w:t>Bidders may submit quotes for any or al</w:t>
      </w:r>
      <w:r w:rsidR="00250649" w:rsidRPr="00CA3A29">
        <w:rPr>
          <w:rFonts w:asciiTheme="minorHAnsi" w:hAnsiTheme="minorHAnsi"/>
          <w:sz w:val="22"/>
          <w:szCs w:val="22"/>
        </w:rPr>
        <w:t xml:space="preserve">l of the locations listed </w:t>
      </w:r>
      <w:proofErr w:type="gramStart"/>
      <w:r w:rsidR="00250649" w:rsidRPr="00CA3A29">
        <w:rPr>
          <w:rFonts w:asciiTheme="minorHAnsi" w:hAnsiTheme="minorHAnsi"/>
          <w:sz w:val="22"/>
          <w:szCs w:val="22"/>
        </w:rPr>
        <w:t>above;</w:t>
      </w:r>
      <w:proofErr w:type="gramEnd"/>
    </w:p>
    <w:p w14:paraId="78BFF2FC"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 xml:space="preserve">The bidders will not commit the agency to purchase any goods/services, or to pay any costs incurred in the preparation of such </w:t>
      </w:r>
      <w:proofErr w:type="gramStart"/>
      <w:r w:rsidRPr="00CA3A29">
        <w:rPr>
          <w:rFonts w:asciiTheme="minorHAnsi" w:hAnsiTheme="minorHAnsi"/>
          <w:sz w:val="22"/>
          <w:szCs w:val="22"/>
        </w:rPr>
        <w:t>response;</w:t>
      </w:r>
      <w:proofErr w:type="gramEnd"/>
    </w:p>
    <w:p w14:paraId="76D99EB0"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HOTWDB reserves the right to contact any individual, agencies, or employers who may have experience and/or knowledge of the bidder’s goods/supplies</w:t>
      </w:r>
      <w:r w:rsidR="002F4C9C" w:rsidRPr="00CA3A29">
        <w:rPr>
          <w:rFonts w:asciiTheme="minorHAnsi" w:hAnsiTheme="minorHAnsi"/>
          <w:sz w:val="22"/>
          <w:szCs w:val="22"/>
        </w:rPr>
        <w:t>,</w:t>
      </w:r>
      <w:r w:rsidRPr="00CA3A29">
        <w:rPr>
          <w:rFonts w:asciiTheme="minorHAnsi" w:hAnsiTheme="minorHAnsi"/>
          <w:sz w:val="22"/>
          <w:szCs w:val="22"/>
        </w:rPr>
        <w:t xml:space="preserve"> relevant performance, qualifications, etc., and to request additional information from any and all </w:t>
      </w:r>
      <w:proofErr w:type="gramStart"/>
      <w:r w:rsidRPr="00CA3A29">
        <w:rPr>
          <w:rFonts w:asciiTheme="minorHAnsi" w:hAnsiTheme="minorHAnsi"/>
          <w:sz w:val="22"/>
          <w:szCs w:val="22"/>
        </w:rPr>
        <w:t>bidders;</w:t>
      </w:r>
      <w:proofErr w:type="gramEnd"/>
    </w:p>
    <w:p w14:paraId="15A9AA92"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Bids may be withdrawn only by delivery of a written request to the agency prior to the date and time deadline specified in this request.  Such requests must be signed b</w:t>
      </w:r>
      <w:r w:rsidR="002F4C9C" w:rsidRPr="00CA3A29">
        <w:rPr>
          <w:rFonts w:asciiTheme="minorHAnsi" w:hAnsiTheme="minorHAnsi"/>
          <w:sz w:val="22"/>
          <w:szCs w:val="22"/>
        </w:rPr>
        <w:t>y</w:t>
      </w:r>
      <w:r w:rsidRPr="00CA3A29">
        <w:rPr>
          <w:rFonts w:asciiTheme="minorHAnsi" w:hAnsiTheme="minorHAnsi"/>
          <w:sz w:val="22"/>
          <w:szCs w:val="22"/>
        </w:rPr>
        <w:t xml:space="preserve"> the authorized </w:t>
      </w:r>
      <w:proofErr w:type="gramStart"/>
      <w:r w:rsidRPr="00CA3A29">
        <w:rPr>
          <w:rFonts w:asciiTheme="minorHAnsi" w:hAnsiTheme="minorHAnsi"/>
          <w:sz w:val="22"/>
          <w:szCs w:val="22"/>
        </w:rPr>
        <w:t>signatory;</w:t>
      </w:r>
      <w:proofErr w:type="gramEnd"/>
    </w:p>
    <w:p w14:paraId="2901546B"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 xml:space="preserve">Bidders shall not, under penalty of law, offer or provide any gratuities, favors or anything of monetary value to any officer, member, employee or agent of the agency for the purpose of, or having the effect of, influencing favorable disposition toward their own bid or any other bid submitted </w:t>
      </w:r>
      <w:proofErr w:type="gramStart"/>
      <w:r w:rsidRPr="00CA3A29">
        <w:rPr>
          <w:rFonts w:asciiTheme="minorHAnsi" w:hAnsiTheme="minorHAnsi"/>
          <w:sz w:val="22"/>
          <w:szCs w:val="22"/>
        </w:rPr>
        <w:t>hereunder;</w:t>
      </w:r>
      <w:proofErr w:type="gramEnd"/>
    </w:p>
    <w:p w14:paraId="33105B3F"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The contents of the bid may become contractually binding if the bid is selected for award.  Failure of a bidder to accept this obligation may result in cancellation of the award.</w:t>
      </w:r>
    </w:p>
    <w:p w14:paraId="15895994" w14:textId="6AB8E307" w:rsidR="00644994" w:rsidRPr="00CA3A29" w:rsidRDefault="00644994" w:rsidP="00644994">
      <w:pPr>
        <w:numPr>
          <w:ilvl w:val="0"/>
          <w:numId w:val="1"/>
        </w:numPr>
        <w:jc w:val="both"/>
        <w:rPr>
          <w:rFonts w:asciiTheme="minorHAnsi" w:hAnsiTheme="minorHAnsi"/>
          <w:sz w:val="22"/>
          <w:szCs w:val="22"/>
        </w:rPr>
      </w:pPr>
      <w:r w:rsidRPr="00623A93">
        <w:rPr>
          <w:rFonts w:asciiTheme="minorHAnsi" w:hAnsiTheme="minorHAnsi"/>
          <w:sz w:val="22"/>
          <w:szCs w:val="22"/>
        </w:rPr>
        <w:lastRenderedPageBreak/>
        <w:t xml:space="preserve">Any resulting agreement shall be effective commencing on </w:t>
      </w:r>
      <w:r w:rsidR="001C33E7" w:rsidRPr="00623A93">
        <w:rPr>
          <w:rFonts w:asciiTheme="minorHAnsi" w:hAnsiTheme="minorHAnsi"/>
          <w:sz w:val="22"/>
          <w:szCs w:val="22"/>
        </w:rPr>
        <w:t>October</w:t>
      </w:r>
      <w:r w:rsidR="00422DFE" w:rsidRPr="00623A93">
        <w:rPr>
          <w:rFonts w:asciiTheme="minorHAnsi" w:hAnsiTheme="minorHAnsi"/>
          <w:sz w:val="22"/>
          <w:szCs w:val="22"/>
        </w:rPr>
        <w:t xml:space="preserve"> </w:t>
      </w:r>
      <w:r w:rsidR="002A4DAE" w:rsidRPr="00623A93">
        <w:rPr>
          <w:rFonts w:asciiTheme="minorHAnsi" w:hAnsiTheme="minorHAnsi"/>
          <w:sz w:val="22"/>
          <w:szCs w:val="22"/>
        </w:rPr>
        <w:t>1</w:t>
      </w:r>
      <w:r w:rsidRPr="00623A93">
        <w:rPr>
          <w:rFonts w:asciiTheme="minorHAnsi" w:hAnsiTheme="minorHAnsi"/>
          <w:sz w:val="22"/>
          <w:szCs w:val="22"/>
        </w:rPr>
        <w:t>, 20</w:t>
      </w:r>
      <w:r w:rsidR="00F5188F" w:rsidRPr="00623A93">
        <w:rPr>
          <w:rFonts w:asciiTheme="minorHAnsi" w:hAnsiTheme="minorHAnsi"/>
          <w:sz w:val="22"/>
          <w:szCs w:val="22"/>
        </w:rPr>
        <w:t>21</w:t>
      </w:r>
      <w:r w:rsidRPr="00623A93">
        <w:rPr>
          <w:rFonts w:asciiTheme="minorHAnsi" w:hAnsiTheme="minorHAnsi"/>
          <w:sz w:val="22"/>
          <w:szCs w:val="22"/>
        </w:rPr>
        <w:t>, and shall continue in effect until September 30, 20</w:t>
      </w:r>
      <w:r w:rsidR="00F5188F" w:rsidRPr="00623A93">
        <w:rPr>
          <w:rFonts w:asciiTheme="minorHAnsi" w:hAnsiTheme="minorHAnsi"/>
          <w:sz w:val="22"/>
          <w:szCs w:val="22"/>
        </w:rPr>
        <w:t>22</w:t>
      </w:r>
      <w:r w:rsidRPr="00623A93">
        <w:rPr>
          <w:rFonts w:asciiTheme="minorHAnsi" w:hAnsiTheme="minorHAnsi"/>
          <w:sz w:val="22"/>
          <w:szCs w:val="22"/>
        </w:rPr>
        <w:t>, or</w:t>
      </w:r>
      <w:r w:rsidRPr="00CA3A29">
        <w:rPr>
          <w:rFonts w:asciiTheme="minorHAnsi" w:hAnsiTheme="minorHAnsi"/>
          <w:sz w:val="22"/>
          <w:szCs w:val="22"/>
        </w:rPr>
        <w:t xml:space="preserve"> until it has been terminated by either party by giving written notice to the other party.  HOTWDB reserves the option to extend the agreement up to an additional </w:t>
      </w:r>
      <w:r w:rsidR="008A646B" w:rsidRPr="00623A93">
        <w:rPr>
          <w:rFonts w:asciiTheme="minorHAnsi" w:hAnsiTheme="minorHAnsi"/>
          <w:color w:val="auto"/>
          <w:sz w:val="22"/>
          <w:szCs w:val="22"/>
        </w:rPr>
        <w:t>four</w:t>
      </w:r>
      <w:r w:rsidR="008A646B" w:rsidRPr="008A646B">
        <w:rPr>
          <w:rFonts w:asciiTheme="minorHAnsi" w:hAnsiTheme="minorHAnsi"/>
          <w:color w:val="FF0000"/>
          <w:sz w:val="22"/>
          <w:szCs w:val="22"/>
        </w:rPr>
        <w:t xml:space="preserve"> </w:t>
      </w:r>
      <w:r w:rsidRPr="00CA3A29">
        <w:rPr>
          <w:rFonts w:asciiTheme="minorHAnsi" w:hAnsiTheme="minorHAnsi"/>
          <w:sz w:val="22"/>
          <w:szCs w:val="22"/>
        </w:rPr>
        <w:t xml:space="preserve">years upon annual review.  </w:t>
      </w:r>
    </w:p>
    <w:p w14:paraId="513E4680" w14:textId="77777777" w:rsidR="00EA199C" w:rsidRPr="00CA3A29" w:rsidRDefault="00EA199C" w:rsidP="00644994">
      <w:pPr>
        <w:numPr>
          <w:ilvl w:val="0"/>
          <w:numId w:val="1"/>
        </w:numPr>
        <w:jc w:val="both"/>
        <w:rPr>
          <w:rFonts w:asciiTheme="minorHAnsi" w:hAnsiTheme="minorHAnsi"/>
          <w:sz w:val="22"/>
          <w:szCs w:val="22"/>
        </w:rPr>
      </w:pPr>
      <w:r w:rsidRPr="00CA3A29">
        <w:rPr>
          <w:rFonts w:asciiTheme="minorHAnsi" w:hAnsiTheme="minorHAnsi"/>
          <w:sz w:val="22"/>
          <w:szCs w:val="22"/>
        </w:rPr>
        <w:t>The contractor selected for award of contract will be required to furnish proof of general liability insurance.</w:t>
      </w:r>
    </w:p>
    <w:p w14:paraId="5D237E21"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 xml:space="preserve">No plea of error or mistake shall be used by the successful bidders as a basis for release from its offer.  Any damages accruing to the agency </w:t>
      </w:r>
      <w:proofErr w:type="gramStart"/>
      <w:r w:rsidRPr="00CA3A29">
        <w:rPr>
          <w:rFonts w:asciiTheme="minorHAnsi" w:hAnsiTheme="minorHAnsi"/>
          <w:sz w:val="22"/>
          <w:szCs w:val="22"/>
        </w:rPr>
        <w:t>as a result of</w:t>
      </w:r>
      <w:proofErr w:type="gramEnd"/>
      <w:r w:rsidRPr="00CA3A29">
        <w:rPr>
          <w:rFonts w:asciiTheme="minorHAnsi" w:hAnsiTheme="minorHAnsi"/>
          <w:sz w:val="22"/>
          <w:szCs w:val="22"/>
        </w:rPr>
        <w:t xml:space="preserve"> the bidder’s failure to enter into a contract may be recovered from the bidder.</w:t>
      </w:r>
    </w:p>
    <w:p w14:paraId="35AAABD4"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Bidders not selected for award of a contract may receive a debriefing to determine the reasons for non-selection if the debriefing is requested in writing to the contract person for this procurement within thirty (30) days of the date of award notification letter.</w:t>
      </w:r>
    </w:p>
    <w:p w14:paraId="6F8EB6CF" w14:textId="77777777" w:rsidR="00B6646A" w:rsidRPr="00CA3A29" w:rsidRDefault="00B6646A" w:rsidP="00644994">
      <w:pPr>
        <w:numPr>
          <w:ilvl w:val="0"/>
          <w:numId w:val="1"/>
        </w:numPr>
        <w:jc w:val="both"/>
        <w:rPr>
          <w:rFonts w:asciiTheme="minorHAnsi" w:hAnsiTheme="minorHAnsi"/>
          <w:sz w:val="22"/>
          <w:szCs w:val="22"/>
        </w:rPr>
      </w:pPr>
      <w:r w:rsidRPr="00CA3A29">
        <w:rPr>
          <w:rFonts w:asciiTheme="minorHAnsi" w:hAnsiTheme="minorHAnsi"/>
          <w:sz w:val="22"/>
          <w:szCs w:val="22"/>
        </w:rPr>
        <w:t>The selected contractor shall devote such time to the preparation and performance of the project as is reasonably necessary for satisfactory performance.</w:t>
      </w:r>
    </w:p>
    <w:p w14:paraId="51081863" w14:textId="77777777" w:rsidR="00B6646A" w:rsidRPr="00CA3A29" w:rsidRDefault="00B6646A" w:rsidP="00644994">
      <w:pPr>
        <w:jc w:val="both"/>
        <w:rPr>
          <w:rFonts w:asciiTheme="minorHAnsi" w:hAnsiTheme="minorHAnsi"/>
          <w:sz w:val="22"/>
          <w:szCs w:val="22"/>
        </w:rPr>
      </w:pPr>
    </w:p>
    <w:p w14:paraId="3E9C6B1A" w14:textId="77777777" w:rsidR="00B6646A" w:rsidRPr="00CA3A29" w:rsidRDefault="00B6646A" w:rsidP="00644994">
      <w:pPr>
        <w:jc w:val="both"/>
        <w:rPr>
          <w:rFonts w:asciiTheme="minorHAnsi" w:hAnsiTheme="minorHAnsi"/>
          <w:b/>
          <w:sz w:val="22"/>
          <w:szCs w:val="22"/>
        </w:rPr>
      </w:pPr>
      <w:r w:rsidRPr="00CA3A29">
        <w:rPr>
          <w:rFonts w:asciiTheme="minorHAnsi" w:hAnsiTheme="minorHAnsi"/>
          <w:b/>
          <w:sz w:val="22"/>
          <w:szCs w:val="22"/>
        </w:rPr>
        <w:t>PART IV - STATEMENT OF WORK:</w:t>
      </w:r>
    </w:p>
    <w:p w14:paraId="11C595D2" w14:textId="77777777" w:rsidR="00644994" w:rsidRPr="00CA3A29" w:rsidRDefault="00644994" w:rsidP="00644994">
      <w:pPr>
        <w:jc w:val="both"/>
        <w:rPr>
          <w:rFonts w:asciiTheme="minorHAnsi" w:hAnsiTheme="minorHAnsi"/>
          <w:sz w:val="22"/>
          <w:szCs w:val="22"/>
        </w:rPr>
      </w:pPr>
    </w:p>
    <w:p w14:paraId="641156CE" w14:textId="77777777" w:rsidR="00B6646A" w:rsidRPr="00CA3A29" w:rsidRDefault="00B6646A" w:rsidP="00644994">
      <w:pPr>
        <w:jc w:val="both"/>
        <w:rPr>
          <w:rFonts w:asciiTheme="minorHAnsi" w:hAnsiTheme="minorHAnsi"/>
          <w:sz w:val="22"/>
          <w:szCs w:val="22"/>
        </w:rPr>
      </w:pPr>
      <w:r w:rsidRPr="00CA3A29">
        <w:rPr>
          <w:rFonts w:asciiTheme="minorHAnsi" w:hAnsiTheme="minorHAnsi"/>
          <w:sz w:val="22"/>
          <w:szCs w:val="22"/>
        </w:rPr>
        <w:t>Specifications:</w:t>
      </w:r>
    </w:p>
    <w:p w14:paraId="083BFB8D" w14:textId="77777777" w:rsidR="00B6646A" w:rsidRPr="00CA3A29" w:rsidRDefault="00B6646A" w:rsidP="00644994">
      <w:pPr>
        <w:jc w:val="both"/>
        <w:rPr>
          <w:rFonts w:asciiTheme="minorHAnsi" w:hAnsiTheme="minorHAnsi"/>
          <w:sz w:val="22"/>
          <w:szCs w:val="22"/>
        </w:rPr>
      </w:pPr>
    </w:p>
    <w:p w14:paraId="002DF41E" w14:textId="77777777" w:rsidR="00644994" w:rsidRPr="00CA3A29" w:rsidRDefault="006351F7" w:rsidP="00644994">
      <w:pPr>
        <w:rPr>
          <w:rFonts w:asciiTheme="minorHAnsi" w:hAnsiTheme="minorHAnsi"/>
          <w:b/>
          <w:sz w:val="22"/>
          <w:szCs w:val="22"/>
        </w:rPr>
      </w:pPr>
      <w:r>
        <w:rPr>
          <w:rFonts w:asciiTheme="minorHAnsi" w:hAnsiTheme="minorHAnsi"/>
          <w:b/>
          <w:sz w:val="22"/>
          <w:szCs w:val="22"/>
        </w:rPr>
        <w:t xml:space="preserve">Minimum </w:t>
      </w:r>
      <w:r w:rsidR="00644994" w:rsidRPr="00CA3A29">
        <w:rPr>
          <w:rFonts w:asciiTheme="minorHAnsi" w:hAnsiTheme="minorHAnsi"/>
          <w:b/>
          <w:sz w:val="22"/>
          <w:szCs w:val="22"/>
        </w:rPr>
        <w:t>Service Requirements:</w:t>
      </w:r>
    </w:p>
    <w:p w14:paraId="7DFAD698"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Floors/Carpet</w:t>
      </w:r>
    </w:p>
    <w:p w14:paraId="1B07922A" w14:textId="77777777" w:rsidR="00644994" w:rsidRPr="00CA3A29" w:rsidRDefault="00644994" w:rsidP="00644994">
      <w:pPr>
        <w:numPr>
          <w:ilvl w:val="0"/>
          <w:numId w:val="4"/>
        </w:numPr>
        <w:rPr>
          <w:rFonts w:asciiTheme="minorHAnsi" w:hAnsiTheme="minorHAnsi"/>
          <w:sz w:val="22"/>
          <w:szCs w:val="22"/>
        </w:rPr>
      </w:pPr>
      <w:r w:rsidRPr="00CA3A29">
        <w:rPr>
          <w:rFonts w:asciiTheme="minorHAnsi" w:hAnsiTheme="minorHAnsi"/>
          <w:sz w:val="22"/>
          <w:szCs w:val="22"/>
        </w:rPr>
        <w:t>Sweep</w:t>
      </w:r>
      <w:r w:rsidRPr="00CA3A29">
        <w:rPr>
          <w:rFonts w:asciiTheme="minorHAnsi" w:hAnsiTheme="minorHAnsi"/>
          <w:sz w:val="22"/>
          <w:szCs w:val="22"/>
        </w:rPr>
        <w:tab/>
      </w:r>
      <w:r w:rsidRPr="00CA3A29">
        <w:rPr>
          <w:rFonts w:asciiTheme="minorHAnsi" w:hAnsiTheme="minorHAnsi"/>
          <w:sz w:val="22"/>
          <w:szCs w:val="22"/>
        </w:rPr>
        <w:tab/>
      </w:r>
      <w:r w:rsidRPr="00CA3A29">
        <w:rPr>
          <w:rFonts w:asciiTheme="minorHAnsi" w:hAnsiTheme="minorHAnsi"/>
          <w:sz w:val="22"/>
          <w:szCs w:val="22"/>
        </w:rPr>
        <w:tab/>
        <w:t>3 times per week</w:t>
      </w:r>
    </w:p>
    <w:p w14:paraId="0C7F0A63" w14:textId="77777777" w:rsidR="00644994" w:rsidRPr="00CA3A29" w:rsidRDefault="00644994" w:rsidP="00644994">
      <w:pPr>
        <w:numPr>
          <w:ilvl w:val="0"/>
          <w:numId w:val="4"/>
        </w:numPr>
        <w:rPr>
          <w:rFonts w:asciiTheme="minorHAnsi" w:hAnsiTheme="minorHAnsi"/>
          <w:sz w:val="22"/>
          <w:szCs w:val="22"/>
        </w:rPr>
      </w:pPr>
      <w:r w:rsidRPr="00CA3A29">
        <w:rPr>
          <w:rFonts w:asciiTheme="minorHAnsi" w:hAnsiTheme="minorHAnsi"/>
          <w:sz w:val="22"/>
          <w:szCs w:val="22"/>
        </w:rPr>
        <w:t>Mop</w:t>
      </w:r>
      <w:r w:rsidRPr="00CA3A29">
        <w:rPr>
          <w:rFonts w:asciiTheme="minorHAnsi" w:hAnsiTheme="minorHAnsi"/>
          <w:sz w:val="22"/>
          <w:szCs w:val="22"/>
        </w:rPr>
        <w:tab/>
      </w:r>
      <w:r w:rsidRPr="00CA3A29">
        <w:rPr>
          <w:rFonts w:asciiTheme="minorHAnsi" w:hAnsiTheme="minorHAnsi"/>
          <w:sz w:val="22"/>
          <w:szCs w:val="22"/>
        </w:rPr>
        <w:tab/>
      </w:r>
      <w:r w:rsidRPr="00CA3A29">
        <w:rPr>
          <w:rFonts w:asciiTheme="minorHAnsi" w:hAnsiTheme="minorHAnsi"/>
          <w:sz w:val="22"/>
          <w:szCs w:val="22"/>
        </w:rPr>
        <w:tab/>
        <w:t>3 times per week</w:t>
      </w:r>
    </w:p>
    <w:p w14:paraId="00BE2321" w14:textId="77777777" w:rsidR="00644994" w:rsidRPr="00CA3A29" w:rsidRDefault="00644994" w:rsidP="00644994">
      <w:pPr>
        <w:numPr>
          <w:ilvl w:val="0"/>
          <w:numId w:val="4"/>
        </w:numPr>
        <w:rPr>
          <w:rFonts w:asciiTheme="minorHAnsi" w:hAnsiTheme="minorHAnsi"/>
          <w:sz w:val="22"/>
          <w:szCs w:val="22"/>
        </w:rPr>
      </w:pPr>
      <w:r w:rsidRPr="00CA3A29">
        <w:rPr>
          <w:rFonts w:asciiTheme="minorHAnsi" w:hAnsiTheme="minorHAnsi"/>
          <w:sz w:val="22"/>
          <w:szCs w:val="22"/>
        </w:rPr>
        <w:t>Vacuum</w:t>
      </w:r>
      <w:r w:rsidRPr="00CA3A29">
        <w:rPr>
          <w:rFonts w:asciiTheme="minorHAnsi" w:hAnsiTheme="minorHAnsi"/>
          <w:sz w:val="22"/>
          <w:szCs w:val="22"/>
        </w:rPr>
        <w:tab/>
      </w:r>
      <w:r w:rsidRPr="00CA3A29">
        <w:rPr>
          <w:rFonts w:asciiTheme="minorHAnsi" w:hAnsiTheme="minorHAnsi"/>
          <w:sz w:val="22"/>
          <w:szCs w:val="22"/>
        </w:rPr>
        <w:tab/>
        <w:t>3 times per week</w:t>
      </w:r>
    </w:p>
    <w:p w14:paraId="19564E15" w14:textId="77777777" w:rsidR="00644994" w:rsidRPr="00CA3A29" w:rsidRDefault="00644994" w:rsidP="00644994">
      <w:pPr>
        <w:numPr>
          <w:ilvl w:val="0"/>
          <w:numId w:val="4"/>
        </w:numPr>
        <w:rPr>
          <w:rFonts w:asciiTheme="minorHAnsi" w:hAnsiTheme="minorHAnsi"/>
          <w:sz w:val="22"/>
          <w:szCs w:val="22"/>
        </w:rPr>
      </w:pPr>
      <w:r w:rsidRPr="00CA3A29">
        <w:rPr>
          <w:rFonts w:asciiTheme="minorHAnsi" w:hAnsiTheme="minorHAnsi"/>
          <w:sz w:val="22"/>
          <w:szCs w:val="22"/>
        </w:rPr>
        <w:t>Spot Wax and Buff</w:t>
      </w:r>
      <w:r w:rsidR="00AD2CC8">
        <w:rPr>
          <w:rFonts w:asciiTheme="minorHAnsi" w:hAnsiTheme="minorHAnsi"/>
          <w:sz w:val="22"/>
          <w:szCs w:val="22"/>
        </w:rPr>
        <w:t>*</w:t>
      </w:r>
      <w:r w:rsidRPr="00CA3A29">
        <w:rPr>
          <w:rFonts w:asciiTheme="minorHAnsi" w:hAnsiTheme="minorHAnsi"/>
          <w:sz w:val="22"/>
          <w:szCs w:val="22"/>
        </w:rPr>
        <w:tab/>
        <w:t>3 times per week</w:t>
      </w:r>
    </w:p>
    <w:p w14:paraId="1EFE2BBD" w14:textId="77777777" w:rsidR="00644994" w:rsidRPr="00CA3A29" w:rsidRDefault="00644994" w:rsidP="00644994">
      <w:pPr>
        <w:numPr>
          <w:ilvl w:val="0"/>
          <w:numId w:val="4"/>
        </w:numPr>
        <w:rPr>
          <w:rFonts w:asciiTheme="minorHAnsi" w:hAnsiTheme="minorHAnsi"/>
          <w:sz w:val="22"/>
          <w:szCs w:val="22"/>
        </w:rPr>
      </w:pPr>
      <w:r w:rsidRPr="00CA3A29">
        <w:rPr>
          <w:rFonts w:asciiTheme="minorHAnsi" w:hAnsiTheme="minorHAnsi"/>
          <w:sz w:val="22"/>
          <w:szCs w:val="22"/>
        </w:rPr>
        <w:t>Strip &amp; Wax</w:t>
      </w:r>
      <w:r w:rsidR="00AD2CC8">
        <w:rPr>
          <w:rFonts w:asciiTheme="minorHAnsi" w:hAnsiTheme="minorHAnsi"/>
          <w:sz w:val="22"/>
          <w:szCs w:val="22"/>
        </w:rPr>
        <w:t>*</w:t>
      </w:r>
      <w:r w:rsidRPr="00CA3A29">
        <w:rPr>
          <w:rFonts w:asciiTheme="minorHAnsi" w:hAnsiTheme="minorHAnsi"/>
          <w:sz w:val="22"/>
          <w:szCs w:val="22"/>
        </w:rPr>
        <w:tab/>
      </w:r>
      <w:r w:rsidRPr="00CA3A29">
        <w:rPr>
          <w:rFonts w:asciiTheme="minorHAnsi" w:hAnsiTheme="minorHAnsi"/>
          <w:sz w:val="22"/>
          <w:szCs w:val="22"/>
        </w:rPr>
        <w:tab/>
        <w:t>1 time per quarter</w:t>
      </w:r>
    </w:p>
    <w:p w14:paraId="17E0A1CE" w14:textId="77777777" w:rsidR="00644994" w:rsidRPr="00CA3A29" w:rsidRDefault="00644994" w:rsidP="00644994">
      <w:pPr>
        <w:numPr>
          <w:ilvl w:val="0"/>
          <w:numId w:val="4"/>
        </w:numPr>
        <w:rPr>
          <w:rFonts w:asciiTheme="minorHAnsi" w:hAnsiTheme="minorHAnsi"/>
          <w:sz w:val="22"/>
          <w:szCs w:val="22"/>
        </w:rPr>
      </w:pPr>
      <w:r w:rsidRPr="00CA3A29">
        <w:rPr>
          <w:rFonts w:asciiTheme="minorHAnsi" w:hAnsiTheme="minorHAnsi"/>
          <w:sz w:val="22"/>
          <w:szCs w:val="22"/>
        </w:rPr>
        <w:t>Shampoo Rugs</w:t>
      </w:r>
      <w:r w:rsidRPr="00CA3A29">
        <w:rPr>
          <w:rFonts w:asciiTheme="minorHAnsi" w:hAnsiTheme="minorHAnsi"/>
          <w:sz w:val="22"/>
          <w:szCs w:val="22"/>
        </w:rPr>
        <w:tab/>
      </w:r>
      <w:r w:rsidR="00CA3A29">
        <w:rPr>
          <w:rFonts w:asciiTheme="minorHAnsi" w:hAnsiTheme="minorHAnsi"/>
          <w:sz w:val="22"/>
          <w:szCs w:val="22"/>
        </w:rPr>
        <w:tab/>
      </w:r>
      <w:r w:rsidRPr="00CA3A29">
        <w:rPr>
          <w:rFonts w:asciiTheme="minorHAnsi" w:hAnsiTheme="minorHAnsi"/>
          <w:sz w:val="22"/>
          <w:szCs w:val="22"/>
        </w:rPr>
        <w:t>2 times a year</w:t>
      </w:r>
    </w:p>
    <w:p w14:paraId="1FAC1725" w14:textId="77777777" w:rsidR="00644994" w:rsidRPr="00CA3A29" w:rsidRDefault="00644994" w:rsidP="00644994">
      <w:pPr>
        <w:rPr>
          <w:rFonts w:asciiTheme="minorHAnsi" w:hAnsiTheme="minorHAnsi"/>
          <w:sz w:val="22"/>
          <w:szCs w:val="22"/>
        </w:rPr>
      </w:pPr>
    </w:p>
    <w:p w14:paraId="2800A439"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*Use no slip wax</w:t>
      </w:r>
    </w:p>
    <w:p w14:paraId="3BA8DC43" w14:textId="77777777" w:rsidR="00644994" w:rsidRPr="00CA3A29" w:rsidRDefault="00644994" w:rsidP="00644994">
      <w:pPr>
        <w:rPr>
          <w:rFonts w:asciiTheme="minorHAnsi" w:hAnsiTheme="minorHAnsi"/>
          <w:sz w:val="22"/>
          <w:szCs w:val="22"/>
        </w:rPr>
      </w:pPr>
    </w:p>
    <w:p w14:paraId="5816C55A"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Cleaning Baseboards</w:t>
      </w:r>
      <w:r w:rsidRPr="00CA3A29">
        <w:rPr>
          <w:rFonts w:asciiTheme="minorHAnsi" w:hAnsiTheme="minorHAnsi"/>
          <w:sz w:val="22"/>
          <w:szCs w:val="22"/>
        </w:rPr>
        <w:tab/>
      </w:r>
      <w:r w:rsidRPr="00CA3A29">
        <w:rPr>
          <w:rFonts w:asciiTheme="minorHAnsi" w:hAnsiTheme="minorHAnsi"/>
          <w:sz w:val="22"/>
          <w:szCs w:val="22"/>
        </w:rPr>
        <w:tab/>
        <w:t>1 time per quarter after strip and wax</w:t>
      </w:r>
    </w:p>
    <w:p w14:paraId="7C9DE91B"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Cleaning Walls/Modular</w:t>
      </w:r>
    </w:p>
    <w:p w14:paraId="5104A1BA" w14:textId="77777777" w:rsidR="00644994" w:rsidRPr="00CA3A29" w:rsidRDefault="00A85C61" w:rsidP="00644994">
      <w:pPr>
        <w:rPr>
          <w:rFonts w:asciiTheme="minorHAnsi" w:hAnsiTheme="minorHAnsi"/>
          <w:sz w:val="22"/>
          <w:szCs w:val="22"/>
        </w:rPr>
      </w:pPr>
      <w:r w:rsidRPr="00CA3A29">
        <w:rPr>
          <w:rFonts w:asciiTheme="minorHAnsi" w:hAnsiTheme="minorHAnsi"/>
          <w:sz w:val="22"/>
          <w:szCs w:val="22"/>
        </w:rPr>
        <w:t xml:space="preserve">    </w:t>
      </w:r>
      <w:r w:rsidR="00644994" w:rsidRPr="00CA3A29">
        <w:rPr>
          <w:rFonts w:asciiTheme="minorHAnsi" w:hAnsiTheme="minorHAnsi"/>
          <w:sz w:val="22"/>
          <w:szCs w:val="22"/>
        </w:rPr>
        <w:t>Walls &amp; Plexiglass</w:t>
      </w:r>
      <w:r w:rsidR="00644994" w:rsidRPr="00CA3A29">
        <w:rPr>
          <w:rFonts w:asciiTheme="minorHAnsi" w:hAnsiTheme="minorHAnsi"/>
          <w:sz w:val="22"/>
          <w:szCs w:val="22"/>
        </w:rPr>
        <w:tab/>
      </w:r>
      <w:r w:rsidR="00644994" w:rsidRPr="00CA3A29">
        <w:rPr>
          <w:rFonts w:asciiTheme="minorHAnsi" w:hAnsiTheme="minorHAnsi"/>
          <w:sz w:val="22"/>
          <w:szCs w:val="22"/>
        </w:rPr>
        <w:tab/>
        <w:t>1 time per month</w:t>
      </w:r>
    </w:p>
    <w:p w14:paraId="39BD2C38"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Trash Removal</w:t>
      </w:r>
      <w:r w:rsidRPr="00CA3A29">
        <w:rPr>
          <w:rFonts w:asciiTheme="minorHAnsi" w:hAnsiTheme="minorHAnsi"/>
          <w:sz w:val="22"/>
          <w:szCs w:val="22"/>
        </w:rPr>
        <w:tab/>
      </w:r>
      <w:r w:rsidRPr="00CA3A29">
        <w:rPr>
          <w:rFonts w:asciiTheme="minorHAnsi" w:hAnsiTheme="minorHAnsi"/>
          <w:sz w:val="22"/>
          <w:szCs w:val="22"/>
        </w:rPr>
        <w:tab/>
      </w:r>
      <w:r w:rsidR="00AD2CC8">
        <w:rPr>
          <w:rFonts w:asciiTheme="minorHAnsi" w:hAnsiTheme="minorHAnsi"/>
          <w:sz w:val="22"/>
          <w:szCs w:val="22"/>
        </w:rPr>
        <w:tab/>
      </w:r>
      <w:r w:rsidRPr="00CA3A29">
        <w:rPr>
          <w:rFonts w:asciiTheme="minorHAnsi" w:hAnsiTheme="minorHAnsi"/>
          <w:sz w:val="22"/>
          <w:szCs w:val="22"/>
        </w:rPr>
        <w:t>Empty trash cans 3 times per week</w:t>
      </w:r>
    </w:p>
    <w:p w14:paraId="29563D68" w14:textId="77777777" w:rsidR="00644994" w:rsidRPr="00CA3A29" w:rsidRDefault="00644994" w:rsidP="00644994">
      <w:pPr>
        <w:rPr>
          <w:rFonts w:asciiTheme="minorHAnsi" w:hAnsiTheme="minorHAnsi"/>
          <w:sz w:val="22"/>
          <w:szCs w:val="22"/>
        </w:rPr>
      </w:pPr>
    </w:p>
    <w:p w14:paraId="6C7E892F"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Dusting</w:t>
      </w:r>
      <w:r w:rsidRPr="00CA3A29">
        <w:rPr>
          <w:rFonts w:asciiTheme="minorHAnsi" w:hAnsiTheme="minorHAnsi"/>
          <w:sz w:val="22"/>
          <w:szCs w:val="22"/>
        </w:rPr>
        <w:tab/>
      </w:r>
      <w:r w:rsidRPr="00CA3A29">
        <w:rPr>
          <w:rFonts w:asciiTheme="minorHAnsi" w:hAnsiTheme="minorHAnsi"/>
          <w:sz w:val="22"/>
          <w:szCs w:val="22"/>
        </w:rPr>
        <w:tab/>
      </w:r>
      <w:r w:rsidRPr="00CA3A29">
        <w:rPr>
          <w:rFonts w:asciiTheme="minorHAnsi" w:hAnsiTheme="minorHAnsi"/>
          <w:sz w:val="22"/>
          <w:szCs w:val="22"/>
        </w:rPr>
        <w:tab/>
      </w:r>
      <w:r w:rsidR="00AD2CC8">
        <w:rPr>
          <w:rFonts w:asciiTheme="minorHAnsi" w:hAnsiTheme="minorHAnsi"/>
          <w:sz w:val="22"/>
          <w:szCs w:val="22"/>
        </w:rPr>
        <w:tab/>
      </w:r>
      <w:r w:rsidRPr="00CA3A29">
        <w:rPr>
          <w:rFonts w:asciiTheme="minorHAnsi" w:hAnsiTheme="minorHAnsi"/>
          <w:sz w:val="22"/>
          <w:szCs w:val="22"/>
        </w:rPr>
        <w:t>1 time per week</w:t>
      </w:r>
    </w:p>
    <w:p w14:paraId="4D61B813"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 xml:space="preserve">(Desktops, computer &amp; other equipment, </w:t>
      </w:r>
      <w:proofErr w:type="gramStart"/>
      <w:r w:rsidRPr="00CA3A29">
        <w:rPr>
          <w:rFonts w:asciiTheme="minorHAnsi" w:hAnsiTheme="minorHAnsi"/>
          <w:sz w:val="22"/>
          <w:szCs w:val="22"/>
        </w:rPr>
        <w:t>book shelves</w:t>
      </w:r>
      <w:proofErr w:type="gramEnd"/>
      <w:r w:rsidRPr="00CA3A29">
        <w:rPr>
          <w:rFonts w:asciiTheme="minorHAnsi" w:hAnsiTheme="minorHAnsi"/>
          <w:sz w:val="22"/>
          <w:szCs w:val="22"/>
        </w:rPr>
        <w:t>, tables, other displays, etc.)</w:t>
      </w:r>
    </w:p>
    <w:p w14:paraId="38DF8F3D" w14:textId="77777777" w:rsidR="00422DFE" w:rsidRDefault="00422DFE" w:rsidP="00644994">
      <w:pPr>
        <w:rPr>
          <w:rFonts w:asciiTheme="minorHAnsi" w:hAnsiTheme="minorHAnsi"/>
          <w:sz w:val="22"/>
          <w:szCs w:val="22"/>
        </w:rPr>
      </w:pPr>
    </w:p>
    <w:p w14:paraId="7386E4EF"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Glass Windows/Doors</w:t>
      </w:r>
    </w:p>
    <w:p w14:paraId="1909937F" w14:textId="77777777" w:rsidR="00644994" w:rsidRPr="00CA3A29" w:rsidRDefault="00644994" w:rsidP="00644994">
      <w:pPr>
        <w:numPr>
          <w:ilvl w:val="0"/>
          <w:numId w:val="5"/>
        </w:numPr>
        <w:rPr>
          <w:rFonts w:asciiTheme="minorHAnsi" w:hAnsiTheme="minorHAnsi"/>
          <w:sz w:val="22"/>
          <w:szCs w:val="22"/>
        </w:rPr>
      </w:pPr>
      <w:r w:rsidRPr="00CA3A29">
        <w:rPr>
          <w:rFonts w:asciiTheme="minorHAnsi" w:hAnsiTheme="minorHAnsi"/>
          <w:sz w:val="22"/>
          <w:szCs w:val="22"/>
        </w:rPr>
        <w:t>Windows</w:t>
      </w:r>
      <w:r w:rsidRPr="00CA3A29">
        <w:rPr>
          <w:rFonts w:asciiTheme="minorHAnsi" w:hAnsiTheme="minorHAnsi"/>
          <w:sz w:val="22"/>
          <w:szCs w:val="22"/>
        </w:rPr>
        <w:tab/>
      </w:r>
      <w:r w:rsidRPr="00CA3A29">
        <w:rPr>
          <w:rFonts w:asciiTheme="minorHAnsi" w:hAnsiTheme="minorHAnsi"/>
          <w:sz w:val="22"/>
          <w:szCs w:val="22"/>
        </w:rPr>
        <w:tab/>
        <w:t>1 time per week</w:t>
      </w:r>
    </w:p>
    <w:p w14:paraId="1F6C2D8E" w14:textId="77777777" w:rsidR="00644994" w:rsidRPr="00CA3A29" w:rsidRDefault="00644994" w:rsidP="00644994">
      <w:pPr>
        <w:numPr>
          <w:ilvl w:val="0"/>
          <w:numId w:val="5"/>
        </w:numPr>
        <w:rPr>
          <w:rFonts w:asciiTheme="minorHAnsi" w:hAnsiTheme="minorHAnsi"/>
          <w:sz w:val="22"/>
          <w:szCs w:val="22"/>
        </w:rPr>
      </w:pPr>
      <w:r w:rsidRPr="00CA3A29">
        <w:rPr>
          <w:rFonts w:asciiTheme="minorHAnsi" w:hAnsiTheme="minorHAnsi"/>
          <w:sz w:val="22"/>
          <w:szCs w:val="22"/>
        </w:rPr>
        <w:t>Doors</w:t>
      </w:r>
      <w:r w:rsidRPr="00CA3A29">
        <w:rPr>
          <w:rFonts w:asciiTheme="minorHAnsi" w:hAnsiTheme="minorHAnsi"/>
          <w:sz w:val="22"/>
          <w:szCs w:val="22"/>
        </w:rPr>
        <w:tab/>
      </w:r>
      <w:r w:rsidRPr="00CA3A29">
        <w:rPr>
          <w:rFonts w:asciiTheme="minorHAnsi" w:hAnsiTheme="minorHAnsi"/>
          <w:sz w:val="22"/>
          <w:szCs w:val="22"/>
        </w:rPr>
        <w:tab/>
      </w:r>
      <w:r w:rsidRPr="00CA3A29">
        <w:rPr>
          <w:rFonts w:asciiTheme="minorHAnsi" w:hAnsiTheme="minorHAnsi"/>
          <w:sz w:val="22"/>
          <w:szCs w:val="22"/>
        </w:rPr>
        <w:tab/>
        <w:t>3 times per week</w:t>
      </w:r>
    </w:p>
    <w:p w14:paraId="141C5FD4" w14:textId="77777777" w:rsidR="00644994" w:rsidRPr="00CA3A29" w:rsidRDefault="00644994" w:rsidP="00644994">
      <w:pPr>
        <w:rPr>
          <w:rFonts w:asciiTheme="minorHAnsi" w:hAnsiTheme="minorHAnsi"/>
          <w:sz w:val="22"/>
          <w:szCs w:val="22"/>
        </w:rPr>
      </w:pPr>
    </w:p>
    <w:p w14:paraId="1F95072F"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Restrooms</w:t>
      </w:r>
    </w:p>
    <w:p w14:paraId="33414E46" w14:textId="77777777" w:rsidR="00644994" w:rsidRPr="00CA3A29" w:rsidRDefault="00644994" w:rsidP="00AD2CC8">
      <w:pPr>
        <w:numPr>
          <w:ilvl w:val="0"/>
          <w:numId w:val="6"/>
        </w:numPr>
        <w:ind w:left="1440" w:hanging="1080"/>
        <w:rPr>
          <w:rFonts w:asciiTheme="minorHAnsi" w:hAnsiTheme="minorHAnsi"/>
          <w:sz w:val="22"/>
          <w:szCs w:val="22"/>
        </w:rPr>
      </w:pPr>
      <w:r w:rsidRPr="00CA3A29">
        <w:rPr>
          <w:rFonts w:asciiTheme="minorHAnsi" w:hAnsiTheme="minorHAnsi"/>
          <w:sz w:val="22"/>
          <w:szCs w:val="22"/>
        </w:rPr>
        <w:t xml:space="preserve">Sanitize and </w:t>
      </w:r>
      <w:proofErr w:type="gramStart"/>
      <w:r w:rsidRPr="00CA3A29">
        <w:rPr>
          <w:rFonts w:asciiTheme="minorHAnsi" w:hAnsiTheme="minorHAnsi"/>
          <w:sz w:val="22"/>
          <w:szCs w:val="22"/>
        </w:rPr>
        <w:t>Deodorize</w:t>
      </w:r>
      <w:proofErr w:type="gramEnd"/>
      <w:r w:rsidRPr="00CA3A29">
        <w:rPr>
          <w:rFonts w:asciiTheme="minorHAnsi" w:hAnsiTheme="minorHAnsi"/>
          <w:sz w:val="22"/>
          <w:szCs w:val="22"/>
        </w:rPr>
        <w:t xml:space="preserve"> all sinks, commodes, and urinals with proper chemicals</w:t>
      </w:r>
    </w:p>
    <w:p w14:paraId="6B648FBF" w14:textId="77777777" w:rsidR="00644994" w:rsidRPr="00CA3A29" w:rsidRDefault="00644994" w:rsidP="00644994">
      <w:pPr>
        <w:ind w:left="2700" w:firstLine="180"/>
        <w:rPr>
          <w:rFonts w:asciiTheme="minorHAnsi" w:hAnsiTheme="minorHAnsi"/>
          <w:sz w:val="22"/>
          <w:szCs w:val="22"/>
        </w:rPr>
      </w:pPr>
      <w:r w:rsidRPr="00CA3A29">
        <w:rPr>
          <w:rFonts w:asciiTheme="minorHAnsi" w:hAnsiTheme="minorHAnsi"/>
          <w:sz w:val="22"/>
          <w:szCs w:val="22"/>
        </w:rPr>
        <w:t>3 times per week</w:t>
      </w:r>
    </w:p>
    <w:p w14:paraId="0BEB74B2" w14:textId="77777777" w:rsidR="00644994" w:rsidRPr="00CA3A29" w:rsidRDefault="00644994" w:rsidP="00644994">
      <w:pPr>
        <w:rPr>
          <w:rFonts w:asciiTheme="minorHAnsi" w:hAnsiTheme="minorHAnsi"/>
          <w:sz w:val="22"/>
          <w:szCs w:val="22"/>
        </w:rPr>
      </w:pPr>
    </w:p>
    <w:p w14:paraId="62E89020"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Minor Repair/Maintenance/Handy Person Duties</w:t>
      </w:r>
    </w:p>
    <w:p w14:paraId="0EEE1610"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lastRenderedPageBreak/>
        <w:t>Replace light bulbs as needed</w:t>
      </w:r>
      <w:r w:rsidR="00286B91" w:rsidRPr="00CA3A29">
        <w:rPr>
          <w:rFonts w:asciiTheme="minorHAnsi" w:hAnsiTheme="minorHAnsi"/>
          <w:sz w:val="22"/>
          <w:szCs w:val="22"/>
        </w:rPr>
        <w:t xml:space="preserve"> (bulbs will be furnished)</w:t>
      </w:r>
    </w:p>
    <w:p w14:paraId="5ED10FA5"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Hang Bulletin Boards</w:t>
      </w:r>
      <w:r w:rsidR="00286B91" w:rsidRPr="00CA3A29">
        <w:rPr>
          <w:rFonts w:asciiTheme="minorHAnsi" w:hAnsiTheme="minorHAnsi"/>
          <w:sz w:val="22"/>
          <w:szCs w:val="22"/>
        </w:rPr>
        <w:t xml:space="preserve"> (boards will be furnished)</w:t>
      </w:r>
    </w:p>
    <w:p w14:paraId="155210C0" w14:textId="77777777" w:rsidR="00644994" w:rsidRPr="00CA3A29" w:rsidRDefault="00644994" w:rsidP="00644994">
      <w:pPr>
        <w:rPr>
          <w:rFonts w:asciiTheme="minorHAnsi" w:hAnsiTheme="minorHAnsi"/>
          <w:sz w:val="22"/>
          <w:szCs w:val="22"/>
        </w:rPr>
      </w:pPr>
      <w:r w:rsidRPr="00CA3A29">
        <w:rPr>
          <w:rFonts w:asciiTheme="minorHAnsi" w:hAnsiTheme="minorHAnsi"/>
          <w:sz w:val="22"/>
          <w:szCs w:val="22"/>
        </w:rPr>
        <w:t>Replace Ceiling Tiles</w:t>
      </w:r>
      <w:r w:rsidR="00286B91" w:rsidRPr="00CA3A29">
        <w:rPr>
          <w:rFonts w:asciiTheme="minorHAnsi" w:hAnsiTheme="minorHAnsi"/>
          <w:sz w:val="22"/>
          <w:szCs w:val="22"/>
        </w:rPr>
        <w:t xml:space="preserve"> (tiles will be furnished)</w:t>
      </w:r>
    </w:p>
    <w:p w14:paraId="08594722" w14:textId="77777777" w:rsidR="002A4DAE" w:rsidRPr="00CA3A29" w:rsidRDefault="002A4DAE" w:rsidP="00644994">
      <w:pPr>
        <w:rPr>
          <w:rFonts w:asciiTheme="minorHAnsi" w:hAnsiTheme="minorHAnsi"/>
          <w:sz w:val="22"/>
          <w:szCs w:val="22"/>
        </w:rPr>
      </w:pPr>
    </w:p>
    <w:p w14:paraId="640A8B5D" w14:textId="77777777" w:rsidR="002A4DAE" w:rsidRPr="00CA3A29" w:rsidRDefault="002A4DAE" w:rsidP="00644994">
      <w:pPr>
        <w:rPr>
          <w:rFonts w:asciiTheme="minorHAnsi" w:hAnsiTheme="minorHAnsi"/>
          <w:b/>
          <w:sz w:val="22"/>
          <w:szCs w:val="22"/>
        </w:rPr>
      </w:pPr>
      <w:r w:rsidRPr="00CA3A29">
        <w:rPr>
          <w:rFonts w:asciiTheme="minorHAnsi" w:hAnsiTheme="minorHAnsi"/>
          <w:sz w:val="22"/>
          <w:szCs w:val="22"/>
        </w:rPr>
        <w:t>Bidder must have their own equipment and supplies</w:t>
      </w:r>
      <w:r w:rsidR="00286B91" w:rsidRPr="00CA3A29">
        <w:rPr>
          <w:rFonts w:asciiTheme="minorHAnsi" w:hAnsiTheme="minorHAnsi"/>
          <w:sz w:val="22"/>
          <w:szCs w:val="22"/>
        </w:rPr>
        <w:t xml:space="preserve"> needed to carry out the tasks listed above</w:t>
      </w:r>
      <w:r w:rsidR="00957641" w:rsidRPr="00CA3A29">
        <w:rPr>
          <w:rFonts w:asciiTheme="minorHAnsi" w:hAnsiTheme="minorHAnsi"/>
          <w:sz w:val="22"/>
          <w:szCs w:val="22"/>
        </w:rPr>
        <w:t>, unless otherwise specified</w:t>
      </w:r>
      <w:r w:rsidRPr="00CA3A29">
        <w:rPr>
          <w:rFonts w:asciiTheme="minorHAnsi" w:hAnsiTheme="minorHAnsi"/>
          <w:sz w:val="22"/>
          <w:szCs w:val="22"/>
        </w:rPr>
        <w:t>.</w:t>
      </w:r>
    </w:p>
    <w:p w14:paraId="0391487A" w14:textId="77777777" w:rsidR="00644994" w:rsidRPr="00CA3A29" w:rsidRDefault="00644994" w:rsidP="00644994">
      <w:pPr>
        <w:jc w:val="both"/>
        <w:rPr>
          <w:rFonts w:asciiTheme="minorHAnsi" w:hAnsiTheme="minorHAnsi"/>
          <w:sz w:val="22"/>
          <w:szCs w:val="22"/>
        </w:rPr>
      </w:pPr>
    </w:p>
    <w:p w14:paraId="7796340D" w14:textId="77777777" w:rsidR="00B6646A" w:rsidRPr="00CA3A29" w:rsidRDefault="00B6646A" w:rsidP="00644994">
      <w:pPr>
        <w:jc w:val="both"/>
        <w:rPr>
          <w:rFonts w:asciiTheme="minorHAnsi" w:hAnsiTheme="minorHAnsi"/>
          <w:sz w:val="22"/>
          <w:szCs w:val="22"/>
        </w:rPr>
      </w:pPr>
      <w:r w:rsidRPr="00CA3A29">
        <w:rPr>
          <w:rFonts w:asciiTheme="minorHAnsi" w:hAnsiTheme="minorHAnsi"/>
          <w:sz w:val="22"/>
          <w:szCs w:val="22"/>
        </w:rPr>
        <w:t xml:space="preserve">The activities requested in this RFQ will be procured competitively based on responsiveness to the RFQ and reasonableness of costs. </w:t>
      </w:r>
      <w:r w:rsidR="005D78E5" w:rsidRPr="00CA3A29">
        <w:rPr>
          <w:rFonts w:asciiTheme="minorHAnsi" w:hAnsiTheme="minorHAnsi"/>
          <w:sz w:val="22"/>
          <w:szCs w:val="22"/>
        </w:rPr>
        <w:t xml:space="preserve"> Quotes </w:t>
      </w:r>
      <w:r w:rsidRPr="00CA3A29">
        <w:rPr>
          <w:rFonts w:asciiTheme="minorHAnsi" w:hAnsiTheme="minorHAnsi"/>
          <w:sz w:val="22"/>
          <w:szCs w:val="22"/>
        </w:rPr>
        <w:t>should address the following criteria</w:t>
      </w:r>
      <w:r w:rsidR="00EA199C" w:rsidRPr="00CA3A29">
        <w:rPr>
          <w:rFonts w:asciiTheme="minorHAnsi" w:hAnsiTheme="minorHAnsi"/>
          <w:sz w:val="22"/>
          <w:szCs w:val="22"/>
        </w:rPr>
        <w:t>:</w:t>
      </w:r>
    </w:p>
    <w:p w14:paraId="5857DEB7" w14:textId="77777777" w:rsidR="00B6646A" w:rsidRPr="00CA3A29" w:rsidRDefault="00B6646A" w:rsidP="00644994">
      <w:pPr>
        <w:jc w:val="both"/>
        <w:rPr>
          <w:rFonts w:asciiTheme="minorHAnsi" w:hAnsiTheme="minorHAnsi"/>
          <w:sz w:val="22"/>
          <w:szCs w:val="22"/>
        </w:rPr>
      </w:pPr>
    </w:p>
    <w:p w14:paraId="3E080665" w14:textId="77777777" w:rsidR="00B6646A" w:rsidRDefault="002F4C9C" w:rsidP="00644994">
      <w:pPr>
        <w:ind w:left="360"/>
        <w:jc w:val="both"/>
        <w:rPr>
          <w:rFonts w:asciiTheme="minorHAnsi" w:hAnsiTheme="minorHAnsi"/>
          <w:sz w:val="22"/>
          <w:szCs w:val="22"/>
        </w:rPr>
      </w:pPr>
      <w:r w:rsidRPr="00CA3A29">
        <w:rPr>
          <w:rFonts w:asciiTheme="minorHAnsi" w:hAnsiTheme="minorHAnsi"/>
          <w:sz w:val="22"/>
          <w:szCs w:val="22"/>
        </w:rPr>
        <w:t xml:space="preserve">Cost per </w:t>
      </w:r>
      <w:r w:rsidR="00EA199C" w:rsidRPr="00CA3A29">
        <w:rPr>
          <w:rFonts w:asciiTheme="minorHAnsi" w:hAnsiTheme="minorHAnsi"/>
          <w:sz w:val="22"/>
          <w:szCs w:val="22"/>
        </w:rPr>
        <w:t>m</w:t>
      </w:r>
      <w:r w:rsidRPr="00CA3A29">
        <w:rPr>
          <w:rFonts w:asciiTheme="minorHAnsi" w:hAnsiTheme="minorHAnsi"/>
          <w:sz w:val="22"/>
          <w:szCs w:val="22"/>
        </w:rPr>
        <w:t>onth</w:t>
      </w:r>
      <w:r w:rsidR="00EA199C" w:rsidRPr="00CA3A29">
        <w:rPr>
          <w:rFonts w:asciiTheme="minorHAnsi" w:hAnsiTheme="minorHAnsi"/>
          <w:sz w:val="22"/>
          <w:szCs w:val="22"/>
        </w:rPr>
        <w:t xml:space="preserve"> by location</w:t>
      </w:r>
      <w:r w:rsidRPr="00CA3A29">
        <w:rPr>
          <w:rFonts w:asciiTheme="minorHAnsi" w:hAnsiTheme="minorHAnsi"/>
          <w:sz w:val="22"/>
          <w:szCs w:val="22"/>
        </w:rPr>
        <w:t xml:space="preserve"> to provide the services listed under Specifications above.</w:t>
      </w:r>
    </w:p>
    <w:p w14:paraId="54EA2A74" w14:textId="77777777" w:rsidR="00AD2CC8" w:rsidRPr="00CA3A29" w:rsidRDefault="00AD2CC8" w:rsidP="00644994">
      <w:pPr>
        <w:ind w:left="360"/>
        <w:jc w:val="both"/>
        <w:rPr>
          <w:rFonts w:asciiTheme="minorHAnsi" w:hAnsiTheme="minorHAnsi"/>
          <w:sz w:val="22"/>
          <w:szCs w:val="22"/>
        </w:rPr>
      </w:pPr>
      <w:r>
        <w:rPr>
          <w:rFonts w:asciiTheme="minorHAnsi" w:hAnsiTheme="minorHAnsi"/>
          <w:sz w:val="22"/>
          <w:szCs w:val="22"/>
        </w:rPr>
        <w:t>Please provide three references.</w:t>
      </w:r>
    </w:p>
    <w:p w14:paraId="366B9535" w14:textId="77777777" w:rsidR="002A4DAE" w:rsidRPr="00CA3A29" w:rsidRDefault="002A4DAE" w:rsidP="00644994">
      <w:pPr>
        <w:ind w:left="360"/>
        <w:jc w:val="both"/>
        <w:rPr>
          <w:rFonts w:asciiTheme="minorHAnsi" w:hAnsiTheme="minorHAnsi"/>
          <w:sz w:val="22"/>
          <w:szCs w:val="22"/>
        </w:rPr>
      </w:pPr>
    </w:p>
    <w:p w14:paraId="5847EFC3" w14:textId="77777777" w:rsidR="00B6646A" w:rsidRPr="00CA3A29" w:rsidRDefault="00B6646A" w:rsidP="00644994">
      <w:pPr>
        <w:jc w:val="both"/>
        <w:rPr>
          <w:rFonts w:asciiTheme="minorHAnsi" w:hAnsiTheme="minorHAnsi"/>
          <w:sz w:val="22"/>
          <w:szCs w:val="22"/>
        </w:rPr>
      </w:pPr>
    </w:p>
    <w:p w14:paraId="5AC6000D" w14:textId="77777777" w:rsidR="00B6646A" w:rsidRPr="00CA3A29" w:rsidRDefault="00B6646A" w:rsidP="00644994">
      <w:pPr>
        <w:jc w:val="both"/>
        <w:rPr>
          <w:rFonts w:asciiTheme="minorHAnsi" w:hAnsiTheme="minorHAnsi"/>
          <w:b/>
          <w:sz w:val="22"/>
          <w:szCs w:val="22"/>
        </w:rPr>
      </w:pPr>
      <w:r w:rsidRPr="00CA3A29">
        <w:rPr>
          <w:rFonts w:asciiTheme="minorHAnsi" w:hAnsiTheme="minorHAnsi"/>
          <w:b/>
          <w:sz w:val="22"/>
          <w:szCs w:val="22"/>
        </w:rPr>
        <w:t>PART V – SUBMISSION OF PROPOSAL:</w:t>
      </w:r>
    </w:p>
    <w:p w14:paraId="78FCE85B" w14:textId="77777777" w:rsidR="00B6646A" w:rsidRPr="00CA3A29" w:rsidRDefault="00B6646A" w:rsidP="00644994">
      <w:pPr>
        <w:jc w:val="both"/>
        <w:rPr>
          <w:rFonts w:asciiTheme="minorHAnsi" w:hAnsiTheme="minorHAnsi"/>
          <w:b/>
          <w:sz w:val="22"/>
          <w:szCs w:val="22"/>
        </w:rPr>
      </w:pPr>
    </w:p>
    <w:p w14:paraId="196AF202" w14:textId="0FC87D90" w:rsidR="00B6646A" w:rsidRPr="00CA3A29" w:rsidRDefault="00B6646A" w:rsidP="00644994">
      <w:pPr>
        <w:jc w:val="both"/>
        <w:rPr>
          <w:rFonts w:asciiTheme="minorHAnsi" w:hAnsiTheme="minorHAnsi"/>
          <w:sz w:val="22"/>
          <w:szCs w:val="22"/>
        </w:rPr>
      </w:pPr>
      <w:r w:rsidRPr="00CA3A29">
        <w:rPr>
          <w:rFonts w:asciiTheme="minorHAnsi" w:hAnsiTheme="minorHAnsi"/>
          <w:sz w:val="22"/>
          <w:szCs w:val="22"/>
        </w:rPr>
        <w:t xml:space="preserve">The deadline for submission in response to this RFQ is before </w:t>
      </w:r>
      <w:r w:rsidR="002F4C9C" w:rsidRPr="00623A93">
        <w:rPr>
          <w:rFonts w:asciiTheme="minorHAnsi" w:hAnsiTheme="minorHAnsi"/>
          <w:b/>
          <w:sz w:val="22"/>
          <w:szCs w:val="22"/>
        </w:rPr>
        <w:t>4:30</w:t>
      </w:r>
      <w:r w:rsidR="002F4C9C" w:rsidRPr="00623A93">
        <w:rPr>
          <w:rFonts w:asciiTheme="minorHAnsi" w:hAnsiTheme="minorHAnsi"/>
          <w:sz w:val="22"/>
          <w:szCs w:val="22"/>
        </w:rPr>
        <w:t xml:space="preserve"> </w:t>
      </w:r>
      <w:r w:rsidRPr="00623A93">
        <w:rPr>
          <w:rFonts w:asciiTheme="minorHAnsi" w:hAnsiTheme="minorHAnsi"/>
          <w:b/>
          <w:sz w:val="22"/>
          <w:szCs w:val="22"/>
        </w:rPr>
        <w:t xml:space="preserve">p.m., </w:t>
      </w:r>
      <w:r w:rsidR="001C33E7" w:rsidRPr="00623A93">
        <w:rPr>
          <w:rFonts w:asciiTheme="minorHAnsi" w:hAnsiTheme="minorHAnsi"/>
          <w:b/>
          <w:sz w:val="22"/>
          <w:szCs w:val="22"/>
        </w:rPr>
        <w:t xml:space="preserve">September </w:t>
      </w:r>
      <w:r w:rsidR="00623A93" w:rsidRPr="00623A93">
        <w:rPr>
          <w:rFonts w:asciiTheme="minorHAnsi" w:hAnsiTheme="minorHAnsi"/>
          <w:b/>
          <w:sz w:val="22"/>
          <w:szCs w:val="22"/>
        </w:rPr>
        <w:t>1</w:t>
      </w:r>
      <w:r w:rsidR="00493D1E">
        <w:rPr>
          <w:rFonts w:asciiTheme="minorHAnsi" w:hAnsiTheme="minorHAnsi"/>
          <w:b/>
          <w:sz w:val="22"/>
          <w:szCs w:val="22"/>
        </w:rPr>
        <w:t>4</w:t>
      </w:r>
      <w:r w:rsidR="002A4DAE" w:rsidRPr="00623A93">
        <w:rPr>
          <w:rFonts w:asciiTheme="minorHAnsi" w:hAnsiTheme="minorHAnsi"/>
          <w:b/>
          <w:sz w:val="22"/>
          <w:szCs w:val="22"/>
        </w:rPr>
        <w:t>, 20</w:t>
      </w:r>
      <w:r w:rsidR="00F5188F" w:rsidRPr="00623A93">
        <w:rPr>
          <w:rFonts w:asciiTheme="minorHAnsi" w:hAnsiTheme="minorHAnsi"/>
          <w:b/>
          <w:sz w:val="22"/>
          <w:szCs w:val="22"/>
        </w:rPr>
        <w:t>21</w:t>
      </w:r>
      <w:r w:rsidR="002F4C9C" w:rsidRPr="00CA3A29">
        <w:rPr>
          <w:rFonts w:asciiTheme="minorHAnsi" w:hAnsiTheme="minorHAnsi"/>
          <w:b/>
          <w:sz w:val="22"/>
          <w:szCs w:val="22"/>
        </w:rPr>
        <w:t>.</w:t>
      </w:r>
      <w:r w:rsidRPr="00CA3A29">
        <w:rPr>
          <w:rFonts w:asciiTheme="minorHAnsi" w:hAnsiTheme="minorHAnsi"/>
          <w:sz w:val="22"/>
          <w:szCs w:val="22"/>
        </w:rPr>
        <w:t xml:space="preserve">  All responses must be received by that date, regardless of date of postmark in order to be considered.  </w:t>
      </w:r>
    </w:p>
    <w:p w14:paraId="36D2EF73" w14:textId="77777777" w:rsidR="00B6646A" w:rsidRPr="00CA3A29" w:rsidRDefault="00B6646A" w:rsidP="00644994">
      <w:pPr>
        <w:jc w:val="both"/>
        <w:rPr>
          <w:rFonts w:asciiTheme="minorHAnsi" w:hAnsiTheme="minorHAnsi"/>
          <w:sz w:val="22"/>
          <w:szCs w:val="22"/>
        </w:rPr>
      </w:pPr>
    </w:p>
    <w:p w14:paraId="5538D582" w14:textId="77777777" w:rsidR="00A85C61" w:rsidRPr="00CA3A29" w:rsidRDefault="00A85C61" w:rsidP="00644994">
      <w:pPr>
        <w:jc w:val="both"/>
        <w:rPr>
          <w:rFonts w:asciiTheme="minorHAnsi" w:hAnsiTheme="minorHAnsi"/>
          <w:sz w:val="22"/>
          <w:szCs w:val="22"/>
        </w:rPr>
      </w:pPr>
      <w:r w:rsidRPr="00CA3A29">
        <w:rPr>
          <w:rFonts w:asciiTheme="minorHAnsi" w:hAnsiTheme="minorHAnsi"/>
          <w:sz w:val="22"/>
          <w:szCs w:val="22"/>
        </w:rPr>
        <w:t>Responses must be submitted on the attached form and may be mailed</w:t>
      </w:r>
      <w:r w:rsidR="00B50262" w:rsidRPr="00CA3A29">
        <w:rPr>
          <w:rFonts w:asciiTheme="minorHAnsi" w:hAnsiTheme="minorHAnsi"/>
          <w:sz w:val="22"/>
          <w:szCs w:val="22"/>
        </w:rPr>
        <w:t xml:space="preserve">, faxed or emailed </w:t>
      </w:r>
      <w:r w:rsidRPr="00CA3A29">
        <w:rPr>
          <w:rFonts w:asciiTheme="minorHAnsi" w:hAnsiTheme="minorHAnsi"/>
          <w:sz w:val="22"/>
          <w:szCs w:val="22"/>
        </w:rPr>
        <w:t>to:</w:t>
      </w:r>
    </w:p>
    <w:p w14:paraId="0063C80D" w14:textId="77777777" w:rsidR="00A85C61" w:rsidRPr="00CA3A29" w:rsidRDefault="00A85C61" w:rsidP="00644994">
      <w:pPr>
        <w:jc w:val="both"/>
        <w:rPr>
          <w:rFonts w:asciiTheme="minorHAnsi" w:hAnsiTheme="minorHAnsi"/>
          <w:sz w:val="22"/>
          <w:szCs w:val="22"/>
        </w:rPr>
      </w:pPr>
    </w:p>
    <w:p w14:paraId="0EFE5CD0" w14:textId="77777777" w:rsidR="00A85C61" w:rsidRPr="00CA3A29" w:rsidRDefault="00A85C61" w:rsidP="00644994">
      <w:pPr>
        <w:jc w:val="both"/>
        <w:rPr>
          <w:rFonts w:asciiTheme="minorHAnsi" w:hAnsiTheme="minorHAnsi"/>
          <w:sz w:val="22"/>
          <w:szCs w:val="22"/>
        </w:rPr>
      </w:pPr>
      <w:r w:rsidRPr="00CA3A29">
        <w:rPr>
          <w:rFonts w:asciiTheme="minorHAnsi" w:hAnsiTheme="minorHAnsi"/>
          <w:sz w:val="22"/>
          <w:szCs w:val="22"/>
        </w:rPr>
        <w:tab/>
        <w:t>Heart of Texas Workforce Development Board</w:t>
      </w:r>
      <w:r w:rsidR="008A11EF" w:rsidRPr="00CA3A29">
        <w:rPr>
          <w:rFonts w:asciiTheme="minorHAnsi" w:hAnsiTheme="minorHAnsi"/>
          <w:sz w:val="22"/>
          <w:szCs w:val="22"/>
        </w:rPr>
        <w:t>, Inc.</w:t>
      </w:r>
    </w:p>
    <w:p w14:paraId="4F3B52FB" w14:textId="67E99979" w:rsidR="00A85C61" w:rsidRPr="00CA3A29" w:rsidRDefault="00A85C61" w:rsidP="00644994">
      <w:pPr>
        <w:jc w:val="both"/>
        <w:rPr>
          <w:rFonts w:asciiTheme="minorHAnsi" w:hAnsiTheme="minorHAnsi"/>
          <w:sz w:val="22"/>
          <w:szCs w:val="22"/>
        </w:rPr>
      </w:pPr>
      <w:r w:rsidRPr="00CA3A29">
        <w:rPr>
          <w:rFonts w:asciiTheme="minorHAnsi" w:hAnsiTheme="minorHAnsi"/>
          <w:sz w:val="22"/>
          <w:szCs w:val="22"/>
        </w:rPr>
        <w:tab/>
        <w:t xml:space="preserve">Attn:  Vicki </w:t>
      </w:r>
      <w:r w:rsidR="00623A93" w:rsidRPr="00623A93">
        <w:rPr>
          <w:rFonts w:asciiTheme="minorHAnsi" w:hAnsiTheme="minorHAnsi"/>
          <w:sz w:val="22"/>
          <w:szCs w:val="22"/>
        </w:rPr>
        <w:t>Williams</w:t>
      </w:r>
      <w:r w:rsidR="008A646B" w:rsidRPr="00623A93">
        <w:rPr>
          <w:rFonts w:asciiTheme="minorHAnsi" w:hAnsiTheme="minorHAnsi"/>
          <w:color w:val="FF0000"/>
          <w:sz w:val="22"/>
          <w:szCs w:val="22"/>
        </w:rPr>
        <w:t xml:space="preserve"> </w:t>
      </w:r>
      <w:r w:rsidR="008A646B" w:rsidRPr="008A646B">
        <w:rPr>
          <w:rFonts w:asciiTheme="minorHAnsi" w:hAnsiTheme="minorHAnsi"/>
          <w:color w:val="FF0000"/>
          <w:sz w:val="22"/>
          <w:szCs w:val="22"/>
        </w:rPr>
        <w:t xml:space="preserve">    </w:t>
      </w:r>
    </w:p>
    <w:p w14:paraId="31EB50F7" w14:textId="77777777" w:rsidR="00A85C61" w:rsidRPr="00CA3A29" w:rsidRDefault="008A11EF" w:rsidP="00644994">
      <w:pPr>
        <w:jc w:val="both"/>
        <w:rPr>
          <w:rFonts w:asciiTheme="minorHAnsi" w:hAnsiTheme="minorHAnsi"/>
          <w:sz w:val="22"/>
          <w:szCs w:val="22"/>
        </w:rPr>
      </w:pPr>
      <w:r w:rsidRPr="00CA3A29">
        <w:rPr>
          <w:rFonts w:asciiTheme="minorHAnsi" w:hAnsiTheme="minorHAnsi"/>
          <w:sz w:val="22"/>
          <w:szCs w:val="22"/>
        </w:rPr>
        <w:tab/>
        <w:t>801 Washington, Suite 700</w:t>
      </w:r>
    </w:p>
    <w:p w14:paraId="2B8DE15C" w14:textId="77777777" w:rsidR="00A85C61" w:rsidRPr="00CA3A29" w:rsidRDefault="00A85C61" w:rsidP="00644994">
      <w:pPr>
        <w:jc w:val="both"/>
        <w:rPr>
          <w:rFonts w:asciiTheme="minorHAnsi" w:hAnsiTheme="minorHAnsi"/>
          <w:sz w:val="22"/>
          <w:szCs w:val="22"/>
        </w:rPr>
      </w:pPr>
      <w:r w:rsidRPr="00CA3A29">
        <w:rPr>
          <w:rFonts w:asciiTheme="minorHAnsi" w:hAnsiTheme="minorHAnsi"/>
          <w:sz w:val="22"/>
          <w:szCs w:val="22"/>
        </w:rPr>
        <w:tab/>
        <w:t>Waco, TX  767</w:t>
      </w:r>
      <w:r w:rsidR="008A11EF" w:rsidRPr="00CA3A29">
        <w:rPr>
          <w:rFonts w:asciiTheme="minorHAnsi" w:hAnsiTheme="minorHAnsi"/>
          <w:sz w:val="22"/>
          <w:szCs w:val="22"/>
        </w:rPr>
        <w:t>0</w:t>
      </w:r>
      <w:r w:rsidRPr="00CA3A29">
        <w:rPr>
          <w:rFonts w:asciiTheme="minorHAnsi" w:hAnsiTheme="minorHAnsi"/>
          <w:sz w:val="22"/>
          <w:szCs w:val="22"/>
        </w:rPr>
        <w:t>1</w:t>
      </w:r>
    </w:p>
    <w:p w14:paraId="7D0B40CA" w14:textId="77777777" w:rsidR="00A85C61" w:rsidRPr="00CA3A29" w:rsidRDefault="00A85C61" w:rsidP="00644994">
      <w:pPr>
        <w:jc w:val="both"/>
        <w:rPr>
          <w:rFonts w:asciiTheme="minorHAnsi" w:hAnsiTheme="minorHAnsi"/>
          <w:sz w:val="22"/>
          <w:szCs w:val="22"/>
        </w:rPr>
      </w:pPr>
      <w:r w:rsidRPr="00CA3A29">
        <w:rPr>
          <w:rFonts w:asciiTheme="minorHAnsi" w:hAnsiTheme="minorHAnsi"/>
          <w:sz w:val="22"/>
          <w:szCs w:val="22"/>
        </w:rPr>
        <w:tab/>
      </w:r>
    </w:p>
    <w:p w14:paraId="33C17254" w14:textId="77777777" w:rsidR="00A85C61" w:rsidRPr="00CA3A29" w:rsidRDefault="00B50262" w:rsidP="00644994">
      <w:pPr>
        <w:jc w:val="both"/>
        <w:rPr>
          <w:rFonts w:asciiTheme="minorHAnsi" w:hAnsiTheme="minorHAnsi"/>
          <w:sz w:val="22"/>
          <w:szCs w:val="22"/>
        </w:rPr>
      </w:pPr>
      <w:r w:rsidRPr="00CA3A29">
        <w:rPr>
          <w:rFonts w:asciiTheme="minorHAnsi" w:hAnsiTheme="minorHAnsi"/>
          <w:sz w:val="22"/>
          <w:szCs w:val="22"/>
        </w:rPr>
        <w:tab/>
        <w:t>Fax:  254-753-3173</w:t>
      </w:r>
    </w:p>
    <w:p w14:paraId="1F4BDE8E" w14:textId="77777777" w:rsidR="00B50262" w:rsidRPr="00CA3A29" w:rsidRDefault="00B50262" w:rsidP="00644994">
      <w:pPr>
        <w:jc w:val="both"/>
        <w:rPr>
          <w:rFonts w:asciiTheme="minorHAnsi" w:hAnsiTheme="minorHAnsi"/>
          <w:sz w:val="22"/>
          <w:szCs w:val="22"/>
        </w:rPr>
      </w:pPr>
    </w:p>
    <w:p w14:paraId="3CA59F7D" w14:textId="07B1B0DE" w:rsidR="00B50262" w:rsidRPr="008A646B" w:rsidRDefault="00B50262" w:rsidP="00644994">
      <w:pPr>
        <w:jc w:val="both"/>
        <w:rPr>
          <w:rFonts w:asciiTheme="minorHAnsi" w:hAnsiTheme="minorHAnsi"/>
          <w:color w:val="FF0000"/>
          <w:sz w:val="22"/>
          <w:szCs w:val="22"/>
        </w:rPr>
      </w:pPr>
      <w:r w:rsidRPr="00CA3A29">
        <w:rPr>
          <w:rFonts w:asciiTheme="minorHAnsi" w:hAnsiTheme="minorHAnsi"/>
          <w:sz w:val="22"/>
          <w:szCs w:val="22"/>
        </w:rPr>
        <w:tab/>
        <w:t xml:space="preserve">E-Mail:  </w:t>
      </w:r>
      <w:r w:rsidR="008A646B" w:rsidRPr="00623A93">
        <w:rPr>
          <w:rStyle w:val="Hyperlink"/>
          <w:rFonts w:asciiTheme="minorHAnsi" w:hAnsiTheme="minorHAnsi"/>
          <w:color w:val="auto"/>
          <w:sz w:val="22"/>
          <w:szCs w:val="22"/>
        </w:rPr>
        <w:t>vicki.williams@hotworkforce.com</w:t>
      </w:r>
    </w:p>
    <w:p w14:paraId="38E45733" w14:textId="77777777" w:rsidR="00B50262" w:rsidRPr="00CA3A29" w:rsidRDefault="00B50262" w:rsidP="00644994">
      <w:pPr>
        <w:jc w:val="both"/>
        <w:rPr>
          <w:rFonts w:asciiTheme="minorHAnsi" w:hAnsiTheme="minorHAnsi"/>
          <w:sz w:val="22"/>
          <w:szCs w:val="22"/>
        </w:rPr>
      </w:pPr>
    </w:p>
    <w:p w14:paraId="2AF222BC" w14:textId="5C26D658" w:rsidR="002A4DAE" w:rsidRPr="00CA3A29" w:rsidRDefault="00B6646A" w:rsidP="00644994">
      <w:pPr>
        <w:jc w:val="both"/>
        <w:rPr>
          <w:rFonts w:asciiTheme="minorHAnsi" w:hAnsiTheme="minorHAnsi"/>
          <w:sz w:val="22"/>
          <w:szCs w:val="22"/>
        </w:rPr>
      </w:pPr>
      <w:r w:rsidRPr="00CA3A29">
        <w:rPr>
          <w:rFonts w:asciiTheme="minorHAnsi" w:hAnsiTheme="minorHAnsi"/>
          <w:sz w:val="22"/>
          <w:szCs w:val="22"/>
        </w:rPr>
        <w:t xml:space="preserve">Any questions regarding this procurement should be directed to </w:t>
      </w:r>
      <w:r w:rsidR="00644994" w:rsidRPr="00CA3A29">
        <w:rPr>
          <w:rFonts w:asciiTheme="minorHAnsi" w:hAnsiTheme="minorHAnsi"/>
          <w:sz w:val="22"/>
          <w:szCs w:val="22"/>
        </w:rPr>
        <w:t>Vicki</w:t>
      </w:r>
      <w:r w:rsidR="00623A93">
        <w:rPr>
          <w:rFonts w:asciiTheme="minorHAnsi" w:hAnsiTheme="minorHAnsi"/>
          <w:sz w:val="22"/>
          <w:szCs w:val="22"/>
        </w:rPr>
        <w:t xml:space="preserve"> </w:t>
      </w:r>
      <w:r w:rsidR="008A646B" w:rsidRPr="00623A93">
        <w:rPr>
          <w:rFonts w:asciiTheme="minorHAnsi" w:hAnsiTheme="minorHAnsi"/>
          <w:color w:val="auto"/>
          <w:sz w:val="22"/>
          <w:szCs w:val="22"/>
        </w:rPr>
        <w:t>Williams</w:t>
      </w:r>
      <w:r w:rsidR="00644994" w:rsidRPr="00CA3A29">
        <w:rPr>
          <w:rFonts w:asciiTheme="minorHAnsi" w:hAnsiTheme="minorHAnsi"/>
          <w:sz w:val="22"/>
          <w:szCs w:val="22"/>
        </w:rPr>
        <w:t xml:space="preserve">, </w:t>
      </w:r>
      <w:r w:rsidRPr="00CA3A29">
        <w:rPr>
          <w:rFonts w:asciiTheme="minorHAnsi" w:hAnsiTheme="minorHAnsi"/>
          <w:sz w:val="22"/>
          <w:szCs w:val="22"/>
        </w:rPr>
        <w:t>254</w:t>
      </w:r>
      <w:r w:rsidR="00644994" w:rsidRPr="00CA3A29">
        <w:rPr>
          <w:rFonts w:asciiTheme="minorHAnsi" w:hAnsiTheme="minorHAnsi"/>
          <w:sz w:val="22"/>
          <w:szCs w:val="22"/>
        </w:rPr>
        <w:t>-296-5387,</w:t>
      </w:r>
      <w:r w:rsidRPr="00CA3A29">
        <w:rPr>
          <w:rFonts w:asciiTheme="minorHAnsi" w:hAnsiTheme="minorHAnsi"/>
          <w:sz w:val="22"/>
          <w:szCs w:val="22"/>
        </w:rPr>
        <w:t xml:space="preserve"> or </w:t>
      </w:r>
      <w:r w:rsidR="008A646B" w:rsidRPr="00623A93">
        <w:rPr>
          <w:rStyle w:val="Hyperlink"/>
          <w:rFonts w:asciiTheme="minorHAnsi" w:hAnsiTheme="minorHAnsi"/>
          <w:color w:val="auto"/>
          <w:sz w:val="22"/>
          <w:szCs w:val="22"/>
        </w:rPr>
        <w:t>vicki.williams@hotworkforce.com</w:t>
      </w:r>
      <w:r w:rsidR="002A4DAE" w:rsidRPr="00CA3A29">
        <w:rPr>
          <w:rFonts w:asciiTheme="minorHAnsi" w:hAnsiTheme="minorHAnsi"/>
          <w:sz w:val="22"/>
          <w:szCs w:val="22"/>
        </w:rPr>
        <w:t>.</w:t>
      </w:r>
    </w:p>
    <w:p w14:paraId="262B4CA8" w14:textId="77777777" w:rsidR="00644994" w:rsidRPr="00CA3A29" w:rsidRDefault="00644994" w:rsidP="00644994">
      <w:pPr>
        <w:jc w:val="both"/>
        <w:rPr>
          <w:rFonts w:asciiTheme="minorHAnsi" w:hAnsiTheme="minorHAnsi"/>
          <w:sz w:val="22"/>
          <w:szCs w:val="22"/>
        </w:rPr>
      </w:pPr>
    </w:p>
    <w:p w14:paraId="66289202" w14:textId="77777777" w:rsidR="00B6646A" w:rsidRPr="00CA3A29" w:rsidRDefault="00B6646A" w:rsidP="00644994">
      <w:pPr>
        <w:jc w:val="both"/>
        <w:rPr>
          <w:rFonts w:asciiTheme="minorHAnsi" w:hAnsiTheme="minorHAnsi"/>
          <w:sz w:val="22"/>
          <w:szCs w:val="22"/>
        </w:rPr>
      </w:pPr>
      <w:r w:rsidRPr="00CA3A29">
        <w:rPr>
          <w:rFonts w:asciiTheme="minorHAnsi" w:hAnsiTheme="minorHAnsi"/>
          <w:sz w:val="22"/>
          <w:szCs w:val="22"/>
        </w:rPr>
        <w:t>Unless requested by HOTWDB, no additional information will be accepted from a proposer after the deadline for submission of proposals.</w:t>
      </w:r>
    </w:p>
    <w:p w14:paraId="3D7653C8" w14:textId="77777777" w:rsidR="00EB587E" w:rsidRPr="00CA3A29" w:rsidRDefault="00EB587E" w:rsidP="00B73DED">
      <w:pPr>
        <w:pBdr>
          <w:top w:val="single" w:sz="4" w:space="1" w:color="auto"/>
          <w:left w:val="single" w:sz="4" w:space="3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u w:val="single"/>
        </w:rPr>
      </w:pPr>
      <w:r w:rsidRPr="00CA3A29">
        <w:rPr>
          <w:rFonts w:asciiTheme="minorHAnsi" w:hAnsiTheme="minorHAnsi"/>
          <w:sz w:val="22"/>
          <w:szCs w:val="22"/>
        </w:rPr>
        <w:br w:type="page"/>
      </w:r>
      <w:r w:rsidRPr="00CA3A29">
        <w:rPr>
          <w:rFonts w:asciiTheme="minorHAnsi" w:hAnsiTheme="minorHAnsi"/>
          <w:b/>
          <w:sz w:val="22"/>
          <w:szCs w:val="22"/>
          <w:u w:val="single"/>
        </w:rPr>
        <w:lastRenderedPageBreak/>
        <w:t>QUOTE SHEET</w:t>
      </w:r>
    </w:p>
    <w:p w14:paraId="7F78FF90" w14:textId="77777777" w:rsidR="00EB587E" w:rsidRPr="00CA3A29" w:rsidRDefault="00EB587E" w:rsidP="00B73DED">
      <w:pPr>
        <w:pBdr>
          <w:top w:val="single" w:sz="4" w:space="1" w:color="auto"/>
          <w:left w:val="single" w:sz="4" w:space="3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r w:rsidRPr="00CA3A29">
        <w:rPr>
          <w:rFonts w:asciiTheme="minorHAnsi" w:hAnsiTheme="minorHAnsi"/>
          <w:sz w:val="22"/>
          <w:szCs w:val="22"/>
        </w:rPr>
        <w:t>FOR</w:t>
      </w:r>
    </w:p>
    <w:p w14:paraId="5FF12455" w14:textId="77777777" w:rsidR="00EB587E" w:rsidRPr="00CA3A29" w:rsidRDefault="00EB587E" w:rsidP="00B73DED">
      <w:pPr>
        <w:pBdr>
          <w:top w:val="single" w:sz="4" w:space="1" w:color="auto"/>
          <w:left w:val="single" w:sz="4" w:space="3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r w:rsidRPr="00CA3A29">
        <w:rPr>
          <w:rFonts w:asciiTheme="minorHAnsi" w:hAnsiTheme="minorHAnsi"/>
          <w:sz w:val="22"/>
          <w:szCs w:val="22"/>
        </w:rPr>
        <w:t>JANITORIAL SERVICES FOR RURAL WORKFORCE CENTERS</w:t>
      </w:r>
    </w:p>
    <w:p w14:paraId="410BB5CF" w14:textId="77777777" w:rsidR="00EB587E" w:rsidRPr="00CA3A29" w:rsidRDefault="00EB587E" w:rsidP="00B73DED">
      <w:pPr>
        <w:pBdr>
          <w:top w:val="single" w:sz="4" w:space="1" w:color="auto"/>
          <w:left w:val="single" w:sz="4" w:space="30" w:color="auto"/>
          <w:bottom w:val="single" w:sz="4" w:space="1"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r w:rsidRPr="00CA3A29">
        <w:rPr>
          <w:rFonts w:asciiTheme="minorHAnsi" w:hAnsiTheme="minorHAnsi"/>
          <w:sz w:val="22"/>
          <w:szCs w:val="22"/>
        </w:rPr>
        <w:t>IN THE HEART OF TEXAS REGION</w:t>
      </w:r>
    </w:p>
    <w:p w14:paraId="794A935F" w14:textId="77777777" w:rsidR="00EB587E" w:rsidRPr="00CA3A29" w:rsidRDefault="00EB587E" w:rsidP="00EB5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bl>
      <w:tblPr>
        <w:tblStyle w:val="TableGrid"/>
        <w:tblW w:w="0" w:type="auto"/>
        <w:tblInd w:w="-522" w:type="dxa"/>
        <w:tblLook w:val="01E0" w:firstRow="1" w:lastRow="1" w:firstColumn="1" w:lastColumn="1" w:noHBand="0" w:noVBand="0"/>
      </w:tblPr>
      <w:tblGrid>
        <w:gridCol w:w="3078"/>
        <w:gridCol w:w="6794"/>
      </w:tblGrid>
      <w:tr w:rsidR="00EB587E" w:rsidRPr="00CA3A29" w14:paraId="30FD3965" w14:textId="77777777" w:rsidTr="00AD2CC8">
        <w:trPr>
          <w:trHeight w:val="854"/>
        </w:trPr>
        <w:tc>
          <w:tcPr>
            <w:tcW w:w="0" w:type="auto"/>
            <w:shd w:val="clear" w:color="auto" w:fill="CED2E4"/>
            <w:vAlign w:val="center"/>
          </w:tcPr>
          <w:p w14:paraId="3D04A729"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Name of Organization</w:t>
            </w:r>
          </w:p>
        </w:tc>
        <w:tc>
          <w:tcPr>
            <w:tcW w:w="6794" w:type="dxa"/>
          </w:tcPr>
          <w:p w14:paraId="768DAF46" w14:textId="77777777" w:rsidR="00EB587E"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p w14:paraId="348A1966" w14:textId="77777777" w:rsidR="00D131B6" w:rsidRPr="00CA3A29" w:rsidRDefault="00D131B6"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2E7F7F34" w14:textId="77777777" w:rsidTr="00AD2CC8">
        <w:trPr>
          <w:trHeight w:val="620"/>
        </w:trPr>
        <w:tc>
          <w:tcPr>
            <w:tcW w:w="0" w:type="auto"/>
            <w:shd w:val="clear" w:color="auto" w:fill="CED2E4"/>
            <w:vAlign w:val="center"/>
          </w:tcPr>
          <w:p w14:paraId="7D8F9B46"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Mailing Address</w:t>
            </w:r>
          </w:p>
        </w:tc>
        <w:tc>
          <w:tcPr>
            <w:tcW w:w="6794" w:type="dxa"/>
          </w:tcPr>
          <w:p w14:paraId="0944C67E"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58DBE0F9" w14:textId="77777777" w:rsidTr="00AD2CC8">
        <w:trPr>
          <w:trHeight w:val="539"/>
        </w:trPr>
        <w:tc>
          <w:tcPr>
            <w:tcW w:w="0" w:type="auto"/>
            <w:shd w:val="clear" w:color="auto" w:fill="CED2E4"/>
            <w:vAlign w:val="center"/>
          </w:tcPr>
          <w:p w14:paraId="6C3FC6E7"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Phone Number</w:t>
            </w:r>
          </w:p>
        </w:tc>
        <w:tc>
          <w:tcPr>
            <w:tcW w:w="6794" w:type="dxa"/>
          </w:tcPr>
          <w:p w14:paraId="65BE8407"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0E16A15C" w14:textId="77777777" w:rsidTr="00AD2CC8">
        <w:trPr>
          <w:trHeight w:val="521"/>
        </w:trPr>
        <w:tc>
          <w:tcPr>
            <w:tcW w:w="0" w:type="auto"/>
            <w:shd w:val="clear" w:color="auto" w:fill="CED2E4"/>
            <w:vAlign w:val="center"/>
          </w:tcPr>
          <w:p w14:paraId="0652A7E6"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Fax Number</w:t>
            </w:r>
          </w:p>
        </w:tc>
        <w:tc>
          <w:tcPr>
            <w:tcW w:w="6794" w:type="dxa"/>
          </w:tcPr>
          <w:p w14:paraId="2BFFC433"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56C70968" w14:textId="77777777" w:rsidTr="00AD2CC8">
        <w:trPr>
          <w:trHeight w:val="720"/>
        </w:trPr>
        <w:tc>
          <w:tcPr>
            <w:tcW w:w="0" w:type="auto"/>
            <w:shd w:val="clear" w:color="auto" w:fill="CED2E4"/>
            <w:vAlign w:val="center"/>
          </w:tcPr>
          <w:p w14:paraId="15390F2E"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Federal ID Number</w:t>
            </w:r>
          </w:p>
        </w:tc>
        <w:tc>
          <w:tcPr>
            <w:tcW w:w="6794" w:type="dxa"/>
          </w:tcPr>
          <w:p w14:paraId="4908197F"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6C66705C" w14:textId="77777777" w:rsidTr="00AD2CC8">
        <w:trPr>
          <w:trHeight w:val="593"/>
        </w:trPr>
        <w:tc>
          <w:tcPr>
            <w:tcW w:w="0" w:type="auto"/>
            <w:shd w:val="clear" w:color="auto" w:fill="CED2E4"/>
            <w:vAlign w:val="center"/>
          </w:tcPr>
          <w:p w14:paraId="2CC0C6AE"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Contact Person</w:t>
            </w:r>
          </w:p>
        </w:tc>
        <w:tc>
          <w:tcPr>
            <w:tcW w:w="6794" w:type="dxa"/>
          </w:tcPr>
          <w:p w14:paraId="7A92CA43"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B73DED" w:rsidRPr="00CA3A29" w14:paraId="784EA04E" w14:textId="77777777" w:rsidTr="00AD2CC8">
        <w:trPr>
          <w:trHeight w:val="710"/>
        </w:trPr>
        <w:tc>
          <w:tcPr>
            <w:tcW w:w="0" w:type="auto"/>
            <w:shd w:val="clear" w:color="auto" w:fill="CED2E4"/>
            <w:vAlign w:val="center"/>
          </w:tcPr>
          <w:p w14:paraId="30F17BB9" w14:textId="77777777" w:rsidR="00B73DED" w:rsidRPr="00CA3A29" w:rsidRDefault="00B73DED"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Email address</w:t>
            </w:r>
          </w:p>
        </w:tc>
        <w:tc>
          <w:tcPr>
            <w:tcW w:w="6794" w:type="dxa"/>
          </w:tcPr>
          <w:p w14:paraId="3B243D40" w14:textId="77777777" w:rsidR="00B73DED" w:rsidRPr="00CA3A29" w:rsidRDefault="00B73DED"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3ECE16D3" w14:textId="77777777" w:rsidTr="00AD2CC8">
        <w:trPr>
          <w:trHeight w:val="800"/>
        </w:trPr>
        <w:tc>
          <w:tcPr>
            <w:tcW w:w="0" w:type="auto"/>
            <w:shd w:val="clear" w:color="auto" w:fill="CED2E4"/>
            <w:vAlign w:val="center"/>
          </w:tcPr>
          <w:p w14:paraId="7B68CB4A"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Title</w:t>
            </w:r>
          </w:p>
        </w:tc>
        <w:tc>
          <w:tcPr>
            <w:tcW w:w="6794" w:type="dxa"/>
          </w:tcPr>
          <w:p w14:paraId="7E4BD8EE"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0A93A2C8" w14:textId="77777777" w:rsidTr="00AD2CC8">
        <w:trPr>
          <w:trHeight w:val="720"/>
        </w:trPr>
        <w:tc>
          <w:tcPr>
            <w:tcW w:w="0" w:type="auto"/>
            <w:shd w:val="clear" w:color="auto" w:fill="CED2E4"/>
            <w:vAlign w:val="center"/>
          </w:tcPr>
          <w:p w14:paraId="034E79F1"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Contact Person’s Phone Number</w:t>
            </w:r>
          </w:p>
        </w:tc>
        <w:tc>
          <w:tcPr>
            <w:tcW w:w="6794" w:type="dxa"/>
          </w:tcPr>
          <w:p w14:paraId="74A8CB7E"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677EAD" w:rsidRPr="00CA3A29" w14:paraId="32A7005C" w14:textId="77777777" w:rsidTr="00AD2CC8">
        <w:trPr>
          <w:trHeight w:val="881"/>
        </w:trPr>
        <w:tc>
          <w:tcPr>
            <w:tcW w:w="0" w:type="auto"/>
            <w:shd w:val="clear" w:color="auto" w:fill="CED2E4"/>
            <w:vAlign w:val="center"/>
          </w:tcPr>
          <w:p w14:paraId="5CD87C64" w14:textId="77777777" w:rsidR="00677EAD" w:rsidRPr="00CA3A29" w:rsidRDefault="00677EAD"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Historically Underutilized Business</w:t>
            </w:r>
          </w:p>
        </w:tc>
        <w:tc>
          <w:tcPr>
            <w:tcW w:w="6794" w:type="dxa"/>
          </w:tcPr>
          <w:p w14:paraId="7828E8D5" w14:textId="77777777" w:rsidR="00B73DED" w:rsidRPr="00CA3A29" w:rsidRDefault="00B73DED" w:rsidP="00677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14:paraId="547931C8" w14:textId="77777777" w:rsidR="00677EAD" w:rsidRPr="00CA3A29" w:rsidRDefault="00677EAD" w:rsidP="00677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Yes___________                   No _______________</w:t>
            </w:r>
          </w:p>
          <w:p w14:paraId="4877AFFB" w14:textId="77777777" w:rsidR="00677EAD" w:rsidRPr="00CA3A29" w:rsidRDefault="00677EAD" w:rsidP="00677E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 xml:space="preserve">If </w:t>
            </w:r>
            <w:proofErr w:type="gramStart"/>
            <w:r w:rsidRPr="00CA3A29">
              <w:rPr>
                <w:rFonts w:asciiTheme="minorHAnsi" w:hAnsiTheme="minorHAnsi"/>
                <w:sz w:val="22"/>
                <w:szCs w:val="22"/>
              </w:rPr>
              <w:t>Yes</w:t>
            </w:r>
            <w:proofErr w:type="gramEnd"/>
            <w:r w:rsidRPr="00CA3A29">
              <w:rPr>
                <w:rFonts w:asciiTheme="minorHAnsi" w:hAnsiTheme="minorHAnsi"/>
                <w:sz w:val="22"/>
                <w:szCs w:val="22"/>
              </w:rPr>
              <w:t>, please attach copy of certificate</w:t>
            </w:r>
          </w:p>
        </w:tc>
      </w:tr>
      <w:tr w:rsidR="00EB587E" w:rsidRPr="00CA3A29" w14:paraId="34C2B390" w14:textId="77777777" w:rsidTr="00AD2CC8">
        <w:trPr>
          <w:trHeight w:val="720"/>
        </w:trPr>
        <w:tc>
          <w:tcPr>
            <w:tcW w:w="0" w:type="auto"/>
            <w:shd w:val="clear" w:color="auto" w:fill="CED2E4"/>
            <w:vAlign w:val="center"/>
          </w:tcPr>
          <w:p w14:paraId="4BC58A89"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Contract Signatory Authority</w:t>
            </w:r>
          </w:p>
        </w:tc>
        <w:tc>
          <w:tcPr>
            <w:tcW w:w="6794" w:type="dxa"/>
          </w:tcPr>
          <w:p w14:paraId="74607DB0"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3C3778CC" w14:textId="77777777" w:rsidTr="00AD2CC8">
        <w:trPr>
          <w:trHeight w:val="512"/>
        </w:trPr>
        <w:tc>
          <w:tcPr>
            <w:tcW w:w="0" w:type="auto"/>
            <w:shd w:val="clear" w:color="auto" w:fill="CED2E4"/>
            <w:vAlign w:val="center"/>
          </w:tcPr>
          <w:p w14:paraId="2C6F6112"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Title</w:t>
            </w:r>
          </w:p>
        </w:tc>
        <w:tc>
          <w:tcPr>
            <w:tcW w:w="6794" w:type="dxa"/>
          </w:tcPr>
          <w:p w14:paraId="47EBCD80"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17080330" w14:textId="77777777" w:rsidTr="00AD2CC8">
        <w:trPr>
          <w:trHeight w:val="512"/>
        </w:trPr>
        <w:tc>
          <w:tcPr>
            <w:tcW w:w="0" w:type="auto"/>
            <w:shd w:val="clear" w:color="auto" w:fill="CED2E4"/>
            <w:vAlign w:val="center"/>
          </w:tcPr>
          <w:p w14:paraId="37220705"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Phone Number</w:t>
            </w:r>
          </w:p>
        </w:tc>
        <w:tc>
          <w:tcPr>
            <w:tcW w:w="6794" w:type="dxa"/>
          </w:tcPr>
          <w:p w14:paraId="2F742DA6"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18ECA150" w14:textId="77777777" w:rsidTr="00AD2CC8">
        <w:trPr>
          <w:trHeight w:val="881"/>
        </w:trPr>
        <w:tc>
          <w:tcPr>
            <w:tcW w:w="0" w:type="auto"/>
            <w:shd w:val="clear" w:color="auto" w:fill="CED2E4"/>
            <w:vAlign w:val="center"/>
          </w:tcPr>
          <w:p w14:paraId="296EFFA9"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b/>
                <w:sz w:val="22"/>
                <w:szCs w:val="22"/>
              </w:rPr>
            </w:pPr>
            <w:r w:rsidRPr="00CA3A29">
              <w:rPr>
                <w:rFonts w:asciiTheme="minorHAnsi" w:hAnsiTheme="minorHAnsi"/>
                <w:b/>
                <w:sz w:val="22"/>
                <w:szCs w:val="22"/>
              </w:rPr>
              <w:t>Quote</w:t>
            </w:r>
            <w:r w:rsidR="00746CDF" w:rsidRPr="00CA3A29">
              <w:rPr>
                <w:rFonts w:asciiTheme="minorHAnsi" w:hAnsiTheme="minorHAnsi"/>
                <w:b/>
                <w:sz w:val="22"/>
                <w:szCs w:val="22"/>
              </w:rPr>
              <w:t xml:space="preserve"> (Monthly Amount)</w:t>
            </w:r>
          </w:p>
        </w:tc>
        <w:tc>
          <w:tcPr>
            <w:tcW w:w="6794" w:type="dxa"/>
          </w:tcPr>
          <w:p w14:paraId="2252CB37" w14:textId="77777777" w:rsidR="00EB587E" w:rsidRPr="00CA3A29" w:rsidRDefault="00EB587E" w:rsidP="00EB5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
          <w:p w14:paraId="5D4AC822" w14:textId="77777777" w:rsidR="00EB587E" w:rsidRPr="00CA3A29" w:rsidRDefault="00B73DED" w:rsidP="00CA3A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proofErr w:type="gramStart"/>
            <w:r w:rsidRPr="00CA3A29">
              <w:rPr>
                <w:rFonts w:asciiTheme="minorHAnsi" w:hAnsiTheme="minorHAnsi"/>
                <w:sz w:val="22"/>
                <w:szCs w:val="22"/>
              </w:rPr>
              <w:t xml:space="preserve">Hillsboro  </w:t>
            </w:r>
            <w:r w:rsidRPr="00CA3A29">
              <w:rPr>
                <w:rFonts w:asciiTheme="minorHAnsi" w:hAnsiTheme="minorHAnsi"/>
                <w:sz w:val="22"/>
                <w:szCs w:val="22"/>
              </w:rPr>
              <w:softHyphen/>
            </w:r>
            <w:proofErr w:type="gramEnd"/>
            <w:r w:rsidRPr="00CA3A29">
              <w:rPr>
                <w:rFonts w:asciiTheme="minorHAnsi" w:hAnsiTheme="minorHAnsi"/>
                <w:sz w:val="22"/>
                <w:szCs w:val="22"/>
              </w:rPr>
              <w:softHyphen/>
              <w:t>___</w:t>
            </w:r>
            <w:r w:rsidR="00CA3A29">
              <w:rPr>
                <w:rFonts w:asciiTheme="minorHAnsi" w:hAnsiTheme="minorHAnsi"/>
                <w:sz w:val="22"/>
                <w:szCs w:val="22"/>
              </w:rPr>
              <w:t>_</w:t>
            </w:r>
            <w:r w:rsidRPr="00CA3A29">
              <w:rPr>
                <w:rFonts w:asciiTheme="minorHAnsi" w:hAnsiTheme="minorHAnsi"/>
                <w:sz w:val="22"/>
                <w:szCs w:val="22"/>
              </w:rPr>
              <w:t>_</w:t>
            </w:r>
            <w:r w:rsidR="00EB587E" w:rsidRPr="00CA3A29">
              <w:rPr>
                <w:rFonts w:asciiTheme="minorHAnsi" w:hAnsiTheme="minorHAnsi"/>
                <w:sz w:val="22"/>
                <w:szCs w:val="22"/>
              </w:rPr>
              <w:t xml:space="preserve">__  </w:t>
            </w:r>
            <w:r w:rsidR="002A4DAE" w:rsidRPr="00CA3A29">
              <w:rPr>
                <w:rFonts w:asciiTheme="minorHAnsi" w:hAnsiTheme="minorHAnsi"/>
                <w:sz w:val="22"/>
                <w:szCs w:val="22"/>
              </w:rPr>
              <w:t xml:space="preserve"> </w:t>
            </w:r>
            <w:r w:rsidR="00AD2CC8">
              <w:rPr>
                <w:rFonts w:asciiTheme="minorHAnsi" w:hAnsiTheme="minorHAnsi"/>
                <w:sz w:val="22"/>
                <w:szCs w:val="22"/>
              </w:rPr>
              <w:t xml:space="preserve">   </w:t>
            </w:r>
            <w:r w:rsidR="00EB587E" w:rsidRPr="00CA3A29">
              <w:rPr>
                <w:rFonts w:asciiTheme="minorHAnsi" w:hAnsiTheme="minorHAnsi"/>
                <w:sz w:val="22"/>
                <w:szCs w:val="22"/>
              </w:rPr>
              <w:t>Marlin  _</w:t>
            </w:r>
            <w:r w:rsidR="00CA3A29">
              <w:rPr>
                <w:rFonts w:asciiTheme="minorHAnsi" w:hAnsiTheme="minorHAnsi"/>
                <w:sz w:val="22"/>
                <w:szCs w:val="22"/>
              </w:rPr>
              <w:t>_</w:t>
            </w:r>
            <w:r w:rsidR="00EB587E" w:rsidRPr="00CA3A29">
              <w:rPr>
                <w:rFonts w:asciiTheme="minorHAnsi" w:hAnsiTheme="minorHAnsi"/>
                <w:sz w:val="22"/>
                <w:szCs w:val="22"/>
              </w:rPr>
              <w:t xml:space="preserve">_____   </w:t>
            </w:r>
            <w:r w:rsidR="00AD2CC8">
              <w:rPr>
                <w:rFonts w:asciiTheme="minorHAnsi" w:hAnsiTheme="minorHAnsi"/>
                <w:sz w:val="22"/>
                <w:szCs w:val="22"/>
              </w:rPr>
              <w:t xml:space="preserve">  </w:t>
            </w:r>
            <w:r w:rsidR="00EB587E" w:rsidRPr="00CA3A29">
              <w:rPr>
                <w:rFonts w:asciiTheme="minorHAnsi" w:hAnsiTheme="minorHAnsi"/>
                <w:sz w:val="22"/>
                <w:szCs w:val="22"/>
              </w:rPr>
              <w:t xml:space="preserve">Teague       </w:t>
            </w:r>
            <w:r w:rsidR="00AD2CC8">
              <w:rPr>
                <w:rFonts w:asciiTheme="minorHAnsi" w:hAnsiTheme="minorHAnsi"/>
                <w:sz w:val="22"/>
                <w:szCs w:val="22"/>
              </w:rPr>
              <w:t>__</w:t>
            </w:r>
            <w:r w:rsidR="00EB587E" w:rsidRPr="00CA3A29">
              <w:rPr>
                <w:rFonts w:asciiTheme="minorHAnsi" w:hAnsiTheme="minorHAnsi"/>
                <w:sz w:val="22"/>
                <w:szCs w:val="22"/>
              </w:rPr>
              <w:t>__</w:t>
            </w:r>
            <w:r w:rsidR="00CA3A29">
              <w:rPr>
                <w:rFonts w:asciiTheme="minorHAnsi" w:hAnsiTheme="minorHAnsi"/>
                <w:sz w:val="22"/>
                <w:szCs w:val="22"/>
              </w:rPr>
              <w:t>____</w:t>
            </w:r>
          </w:p>
        </w:tc>
      </w:tr>
      <w:tr w:rsidR="00EB587E" w:rsidRPr="00CA3A29" w14:paraId="46F749D2" w14:textId="77777777" w:rsidTr="00AD2CC8">
        <w:trPr>
          <w:trHeight w:val="720"/>
        </w:trPr>
        <w:tc>
          <w:tcPr>
            <w:tcW w:w="0" w:type="auto"/>
            <w:shd w:val="clear" w:color="auto" w:fill="CED2E4"/>
            <w:vAlign w:val="center"/>
          </w:tcPr>
          <w:p w14:paraId="48F52F30"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Signature</w:t>
            </w:r>
          </w:p>
        </w:tc>
        <w:tc>
          <w:tcPr>
            <w:tcW w:w="6794" w:type="dxa"/>
          </w:tcPr>
          <w:p w14:paraId="012015F7"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r w:rsidR="00EB587E" w:rsidRPr="00CA3A29" w14:paraId="2E1601EB" w14:textId="77777777" w:rsidTr="00AD2CC8">
        <w:trPr>
          <w:trHeight w:val="720"/>
        </w:trPr>
        <w:tc>
          <w:tcPr>
            <w:tcW w:w="0" w:type="auto"/>
            <w:shd w:val="clear" w:color="auto" w:fill="CED2E4"/>
            <w:vAlign w:val="center"/>
          </w:tcPr>
          <w:p w14:paraId="17D7D3C3"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2"/>
                <w:szCs w:val="22"/>
              </w:rPr>
            </w:pPr>
            <w:r w:rsidRPr="00CA3A29">
              <w:rPr>
                <w:rFonts w:asciiTheme="minorHAnsi" w:hAnsiTheme="minorHAnsi"/>
                <w:sz w:val="22"/>
                <w:szCs w:val="22"/>
              </w:rPr>
              <w:t>Date</w:t>
            </w:r>
          </w:p>
        </w:tc>
        <w:tc>
          <w:tcPr>
            <w:tcW w:w="6794" w:type="dxa"/>
          </w:tcPr>
          <w:p w14:paraId="4DE38FF1" w14:textId="77777777" w:rsidR="00EB587E" w:rsidRPr="00CA3A29" w:rsidRDefault="00EB587E" w:rsidP="006D62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tc>
      </w:tr>
    </w:tbl>
    <w:p w14:paraId="1D546765" w14:textId="77777777" w:rsidR="00EB587E" w:rsidRPr="00CA3A29" w:rsidRDefault="00EB587E" w:rsidP="00EB58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rPr>
      </w:pPr>
    </w:p>
    <w:sectPr w:rsidR="00EB587E" w:rsidRPr="00CA3A29" w:rsidSect="00423B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9481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484B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90D8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B4E3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04AC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FC718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FC134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05EB68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68B0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4AB7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D90F7C"/>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53945C4"/>
    <w:multiLevelType w:val="hybridMultilevel"/>
    <w:tmpl w:val="7AFCA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AC10FF5"/>
    <w:multiLevelType w:val="singleLevel"/>
    <w:tmpl w:val="D7E285CC"/>
    <w:lvl w:ilvl="0">
      <w:start w:val="1"/>
      <w:numFmt w:val="decimal"/>
      <w:lvlText w:val="(%1)"/>
      <w:lvlJc w:val="left"/>
      <w:pPr>
        <w:tabs>
          <w:tab w:val="num" w:pos="360"/>
        </w:tabs>
        <w:ind w:left="360" w:hanging="360"/>
      </w:pPr>
      <w:rPr>
        <w:rFonts w:hint="default"/>
      </w:rPr>
    </w:lvl>
  </w:abstractNum>
  <w:abstractNum w:abstractNumId="13" w15:restartNumberingAfterBreak="0">
    <w:nsid w:val="4E1A118E"/>
    <w:multiLevelType w:val="hybridMultilevel"/>
    <w:tmpl w:val="F11698F6"/>
    <w:lvl w:ilvl="0" w:tplc="31EC71F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66A6523"/>
    <w:multiLevelType w:val="hybridMultilevel"/>
    <w:tmpl w:val="67C0B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E04D4C"/>
    <w:multiLevelType w:val="hybridMultilevel"/>
    <w:tmpl w:val="34142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3"/>
  </w:num>
  <w:num w:numId="4">
    <w:abstractNumId w:val="15"/>
  </w:num>
  <w:num w:numId="5">
    <w:abstractNumId w:val="14"/>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27"/>
    <w:rsid w:val="00013DA6"/>
    <w:rsid w:val="000640CC"/>
    <w:rsid w:val="000C42BE"/>
    <w:rsid w:val="001204AB"/>
    <w:rsid w:val="001C33E7"/>
    <w:rsid w:val="001D6C27"/>
    <w:rsid w:val="00216301"/>
    <w:rsid w:val="00250649"/>
    <w:rsid w:val="00286B91"/>
    <w:rsid w:val="002A4DAE"/>
    <w:rsid w:val="002F4C9C"/>
    <w:rsid w:val="0033347E"/>
    <w:rsid w:val="003D1678"/>
    <w:rsid w:val="003D2FE4"/>
    <w:rsid w:val="00420C9F"/>
    <w:rsid w:val="00422DFE"/>
    <w:rsid w:val="00423B94"/>
    <w:rsid w:val="00493D1E"/>
    <w:rsid w:val="004C3431"/>
    <w:rsid w:val="005A15DA"/>
    <w:rsid w:val="005A451C"/>
    <w:rsid w:val="005A7BA4"/>
    <w:rsid w:val="005D78E5"/>
    <w:rsid w:val="005F2AB6"/>
    <w:rsid w:val="00615B00"/>
    <w:rsid w:val="00623A93"/>
    <w:rsid w:val="006351F7"/>
    <w:rsid w:val="00644994"/>
    <w:rsid w:val="0065727A"/>
    <w:rsid w:val="00677EAD"/>
    <w:rsid w:val="006D6274"/>
    <w:rsid w:val="00746CDF"/>
    <w:rsid w:val="00884AC9"/>
    <w:rsid w:val="008A11EF"/>
    <w:rsid w:val="008A646B"/>
    <w:rsid w:val="008A7787"/>
    <w:rsid w:val="009179A9"/>
    <w:rsid w:val="00940AAD"/>
    <w:rsid w:val="00957641"/>
    <w:rsid w:val="00976D21"/>
    <w:rsid w:val="009F2057"/>
    <w:rsid w:val="00A72CC7"/>
    <w:rsid w:val="00A85C61"/>
    <w:rsid w:val="00AD2CC8"/>
    <w:rsid w:val="00B50262"/>
    <w:rsid w:val="00B6646A"/>
    <w:rsid w:val="00B676DC"/>
    <w:rsid w:val="00B73DED"/>
    <w:rsid w:val="00BE12B6"/>
    <w:rsid w:val="00C03E2B"/>
    <w:rsid w:val="00C74D20"/>
    <w:rsid w:val="00CA3A29"/>
    <w:rsid w:val="00CA57F1"/>
    <w:rsid w:val="00CF122B"/>
    <w:rsid w:val="00D131B6"/>
    <w:rsid w:val="00D45457"/>
    <w:rsid w:val="00D50A80"/>
    <w:rsid w:val="00D573B8"/>
    <w:rsid w:val="00D81A25"/>
    <w:rsid w:val="00D86413"/>
    <w:rsid w:val="00DA1AE0"/>
    <w:rsid w:val="00E84891"/>
    <w:rsid w:val="00E86FF1"/>
    <w:rsid w:val="00EA199C"/>
    <w:rsid w:val="00EA30AE"/>
    <w:rsid w:val="00EB587E"/>
    <w:rsid w:val="00F509F4"/>
    <w:rsid w:val="00F5188F"/>
    <w:rsid w:val="00F51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D7435"/>
  <w15:docId w15:val="{A15FFBB5-706D-426F-8DFA-407470AC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413"/>
    <w:rPr>
      <w:rFonts w:ascii="AGaramond" w:hAnsi="AGaramond"/>
      <w:color w:val="000000"/>
      <w:sz w:val="24"/>
    </w:rPr>
  </w:style>
  <w:style w:type="paragraph" w:styleId="Heading1">
    <w:name w:val="heading 1"/>
    <w:basedOn w:val="Normal"/>
    <w:next w:val="Normal"/>
    <w:qFormat/>
    <w:rsid w:val="00D86413"/>
    <w:pPr>
      <w:keepNext/>
      <w:outlineLvl w:val="0"/>
    </w:pPr>
    <w:rPr>
      <w:rFonts w:ascii="Times New Roman" w:hAnsi="Times New Roman"/>
      <w:color w:val="auto"/>
    </w:rPr>
  </w:style>
  <w:style w:type="paragraph" w:styleId="Heading2">
    <w:name w:val="heading 2"/>
    <w:basedOn w:val="Normal"/>
    <w:next w:val="Normal"/>
    <w:link w:val="Heading2Char"/>
    <w:semiHidden/>
    <w:unhideWhenUsed/>
    <w:qFormat/>
    <w:rsid w:val="00013D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640CC"/>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13DA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0640CC"/>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013DA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013D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013DA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13DA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6413"/>
    <w:rPr>
      <w:rFonts w:ascii="Times New Roman" w:hAnsi="Times New Roman"/>
      <w:color w:val="auto"/>
    </w:rPr>
  </w:style>
  <w:style w:type="paragraph" w:styleId="BodyText3">
    <w:name w:val="Body Text 3"/>
    <w:basedOn w:val="Normal"/>
    <w:rsid w:val="000640CC"/>
    <w:pPr>
      <w:spacing w:after="120"/>
    </w:pPr>
    <w:rPr>
      <w:sz w:val="16"/>
      <w:szCs w:val="16"/>
    </w:rPr>
  </w:style>
  <w:style w:type="character" w:styleId="Hyperlink">
    <w:name w:val="Hyperlink"/>
    <w:basedOn w:val="DefaultParagraphFont"/>
    <w:rsid w:val="00644994"/>
    <w:rPr>
      <w:color w:val="0000FF"/>
      <w:u w:val="single"/>
    </w:rPr>
  </w:style>
  <w:style w:type="table" w:styleId="TableGrid">
    <w:name w:val="Table Grid"/>
    <w:basedOn w:val="TableNormal"/>
    <w:rsid w:val="00EB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6CDF"/>
    <w:rPr>
      <w:rFonts w:ascii="Tahoma" w:hAnsi="Tahoma" w:cs="Tahoma"/>
      <w:sz w:val="16"/>
      <w:szCs w:val="16"/>
    </w:rPr>
  </w:style>
  <w:style w:type="character" w:customStyle="1" w:styleId="BalloonTextChar">
    <w:name w:val="Balloon Text Char"/>
    <w:basedOn w:val="DefaultParagraphFont"/>
    <w:link w:val="BalloonText"/>
    <w:rsid w:val="00746CDF"/>
    <w:rPr>
      <w:rFonts w:ascii="Tahoma" w:hAnsi="Tahoma" w:cs="Tahoma"/>
      <w:color w:val="000000"/>
      <w:sz w:val="16"/>
      <w:szCs w:val="16"/>
    </w:rPr>
  </w:style>
  <w:style w:type="paragraph" w:styleId="Footer">
    <w:name w:val="footer"/>
    <w:basedOn w:val="Normal"/>
    <w:link w:val="FooterChar"/>
    <w:uiPriority w:val="99"/>
    <w:rsid w:val="00CA3A29"/>
    <w:pPr>
      <w:tabs>
        <w:tab w:val="center" w:pos="4320"/>
        <w:tab w:val="right" w:pos="8640"/>
      </w:tabs>
    </w:pPr>
    <w:rPr>
      <w:rFonts w:ascii="Times New Roman" w:hAnsi="Times New Roman"/>
      <w:color w:val="auto"/>
      <w:sz w:val="20"/>
    </w:rPr>
  </w:style>
  <w:style w:type="character" w:customStyle="1" w:styleId="FooterChar">
    <w:name w:val="Footer Char"/>
    <w:basedOn w:val="DefaultParagraphFont"/>
    <w:link w:val="Footer"/>
    <w:uiPriority w:val="99"/>
    <w:rsid w:val="00CA3A29"/>
  </w:style>
  <w:style w:type="character" w:customStyle="1" w:styleId="A121">
    <w:name w:val="A12+1"/>
    <w:uiPriority w:val="99"/>
    <w:rsid w:val="00CA3A29"/>
    <w:rPr>
      <w:rFonts w:ascii="Calibri" w:hAnsi="Calibri" w:cs="Calibri" w:hint="default"/>
      <w:i/>
      <w:iCs/>
      <w:color w:val="000000"/>
      <w:sz w:val="12"/>
      <w:szCs w:val="12"/>
    </w:rPr>
  </w:style>
  <w:style w:type="paragraph" w:styleId="ListParagraph">
    <w:name w:val="List Paragraph"/>
    <w:basedOn w:val="Normal"/>
    <w:uiPriority w:val="34"/>
    <w:qFormat/>
    <w:rsid w:val="00422DFE"/>
    <w:pPr>
      <w:ind w:left="720"/>
      <w:contextualSpacing/>
    </w:pPr>
  </w:style>
  <w:style w:type="paragraph" w:styleId="Bibliography">
    <w:name w:val="Bibliography"/>
    <w:basedOn w:val="Normal"/>
    <w:next w:val="Normal"/>
    <w:uiPriority w:val="37"/>
    <w:semiHidden/>
    <w:unhideWhenUsed/>
    <w:rsid w:val="00013DA6"/>
  </w:style>
  <w:style w:type="paragraph" w:styleId="BlockText">
    <w:name w:val="Block Text"/>
    <w:basedOn w:val="Normal"/>
    <w:semiHidden/>
    <w:unhideWhenUsed/>
    <w:rsid w:val="00013D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013DA6"/>
    <w:pPr>
      <w:spacing w:after="120" w:line="480" w:lineRule="auto"/>
    </w:pPr>
  </w:style>
  <w:style w:type="character" w:customStyle="1" w:styleId="BodyText2Char">
    <w:name w:val="Body Text 2 Char"/>
    <w:basedOn w:val="DefaultParagraphFont"/>
    <w:link w:val="BodyText2"/>
    <w:semiHidden/>
    <w:rsid w:val="00013DA6"/>
    <w:rPr>
      <w:rFonts w:ascii="AGaramond" w:hAnsi="AGaramond"/>
      <w:color w:val="000000"/>
      <w:sz w:val="24"/>
    </w:rPr>
  </w:style>
  <w:style w:type="paragraph" w:styleId="BodyTextFirstIndent">
    <w:name w:val="Body Text First Indent"/>
    <w:basedOn w:val="BodyText"/>
    <w:link w:val="BodyTextFirstIndentChar"/>
    <w:semiHidden/>
    <w:unhideWhenUsed/>
    <w:rsid w:val="00013DA6"/>
    <w:pPr>
      <w:ind w:firstLine="360"/>
    </w:pPr>
    <w:rPr>
      <w:rFonts w:ascii="AGaramond" w:hAnsi="AGaramond"/>
      <w:color w:val="000000"/>
    </w:rPr>
  </w:style>
  <w:style w:type="character" w:customStyle="1" w:styleId="BodyTextChar">
    <w:name w:val="Body Text Char"/>
    <w:basedOn w:val="DefaultParagraphFont"/>
    <w:link w:val="BodyText"/>
    <w:rsid w:val="00013DA6"/>
    <w:rPr>
      <w:sz w:val="24"/>
    </w:rPr>
  </w:style>
  <w:style w:type="character" w:customStyle="1" w:styleId="BodyTextFirstIndentChar">
    <w:name w:val="Body Text First Indent Char"/>
    <w:basedOn w:val="BodyTextChar"/>
    <w:link w:val="BodyTextFirstIndent"/>
    <w:semiHidden/>
    <w:rsid w:val="00013DA6"/>
    <w:rPr>
      <w:rFonts w:ascii="AGaramond" w:hAnsi="AGaramond"/>
      <w:color w:val="000000"/>
      <w:sz w:val="24"/>
    </w:rPr>
  </w:style>
  <w:style w:type="paragraph" w:styleId="BodyTextIndent">
    <w:name w:val="Body Text Indent"/>
    <w:basedOn w:val="Normal"/>
    <w:link w:val="BodyTextIndentChar"/>
    <w:semiHidden/>
    <w:unhideWhenUsed/>
    <w:rsid w:val="00013DA6"/>
    <w:pPr>
      <w:spacing w:after="120"/>
      <w:ind w:left="360"/>
    </w:pPr>
  </w:style>
  <w:style w:type="character" w:customStyle="1" w:styleId="BodyTextIndentChar">
    <w:name w:val="Body Text Indent Char"/>
    <w:basedOn w:val="DefaultParagraphFont"/>
    <w:link w:val="BodyTextIndent"/>
    <w:semiHidden/>
    <w:rsid w:val="00013DA6"/>
    <w:rPr>
      <w:rFonts w:ascii="AGaramond" w:hAnsi="AGaramond"/>
      <w:color w:val="000000"/>
      <w:sz w:val="24"/>
    </w:rPr>
  </w:style>
  <w:style w:type="paragraph" w:styleId="BodyTextFirstIndent2">
    <w:name w:val="Body Text First Indent 2"/>
    <w:basedOn w:val="BodyTextIndent"/>
    <w:link w:val="BodyTextFirstIndent2Char"/>
    <w:semiHidden/>
    <w:unhideWhenUsed/>
    <w:rsid w:val="00013DA6"/>
    <w:pPr>
      <w:spacing w:after="0"/>
      <w:ind w:firstLine="360"/>
    </w:pPr>
  </w:style>
  <w:style w:type="character" w:customStyle="1" w:styleId="BodyTextFirstIndent2Char">
    <w:name w:val="Body Text First Indent 2 Char"/>
    <w:basedOn w:val="BodyTextIndentChar"/>
    <w:link w:val="BodyTextFirstIndent2"/>
    <w:semiHidden/>
    <w:rsid w:val="00013DA6"/>
    <w:rPr>
      <w:rFonts w:ascii="AGaramond" w:hAnsi="AGaramond"/>
      <w:color w:val="000000"/>
      <w:sz w:val="24"/>
    </w:rPr>
  </w:style>
  <w:style w:type="paragraph" w:styleId="BodyTextIndent2">
    <w:name w:val="Body Text Indent 2"/>
    <w:basedOn w:val="Normal"/>
    <w:link w:val="BodyTextIndent2Char"/>
    <w:semiHidden/>
    <w:unhideWhenUsed/>
    <w:rsid w:val="00013DA6"/>
    <w:pPr>
      <w:spacing w:after="120" w:line="480" w:lineRule="auto"/>
      <w:ind w:left="360"/>
    </w:pPr>
  </w:style>
  <w:style w:type="character" w:customStyle="1" w:styleId="BodyTextIndent2Char">
    <w:name w:val="Body Text Indent 2 Char"/>
    <w:basedOn w:val="DefaultParagraphFont"/>
    <w:link w:val="BodyTextIndent2"/>
    <w:semiHidden/>
    <w:rsid w:val="00013DA6"/>
    <w:rPr>
      <w:rFonts w:ascii="AGaramond" w:hAnsi="AGaramond"/>
      <w:color w:val="000000"/>
      <w:sz w:val="24"/>
    </w:rPr>
  </w:style>
  <w:style w:type="paragraph" w:styleId="BodyTextIndent3">
    <w:name w:val="Body Text Indent 3"/>
    <w:basedOn w:val="Normal"/>
    <w:link w:val="BodyTextIndent3Char"/>
    <w:semiHidden/>
    <w:unhideWhenUsed/>
    <w:rsid w:val="00013DA6"/>
    <w:pPr>
      <w:spacing w:after="120"/>
      <w:ind w:left="360"/>
    </w:pPr>
    <w:rPr>
      <w:sz w:val="16"/>
      <w:szCs w:val="16"/>
    </w:rPr>
  </w:style>
  <w:style w:type="character" w:customStyle="1" w:styleId="BodyTextIndent3Char">
    <w:name w:val="Body Text Indent 3 Char"/>
    <w:basedOn w:val="DefaultParagraphFont"/>
    <w:link w:val="BodyTextIndent3"/>
    <w:semiHidden/>
    <w:rsid w:val="00013DA6"/>
    <w:rPr>
      <w:rFonts w:ascii="AGaramond" w:hAnsi="AGaramond"/>
      <w:color w:val="000000"/>
      <w:sz w:val="16"/>
      <w:szCs w:val="16"/>
    </w:rPr>
  </w:style>
  <w:style w:type="paragraph" w:styleId="Caption">
    <w:name w:val="caption"/>
    <w:basedOn w:val="Normal"/>
    <w:next w:val="Normal"/>
    <w:semiHidden/>
    <w:unhideWhenUsed/>
    <w:qFormat/>
    <w:rsid w:val="00013DA6"/>
    <w:pPr>
      <w:spacing w:after="200"/>
    </w:pPr>
    <w:rPr>
      <w:i/>
      <w:iCs/>
      <w:color w:val="1F497D" w:themeColor="text2"/>
      <w:sz w:val="18"/>
      <w:szCs w:val="18"/>
    </w:rPr>
  </w:style>
  <w:style w:type="paragraph" w:styleId="Closing">
    <w:name w:val="Closing"/>
    <w:basedOn w:val="Normal"/>
    <w:link w:val="ClosingChar"/>
    <w:semiHidden/>
    <w:unhideWhenUsed/>
    <w:rsid w:val="00013DA6"/>
    <w:pPr>
      <w:ind w:left="4320"/>
    </w:pPr>
  </w:style>
  <w:style w:type="character" w:customStyle="1" w:styleId="ClosingChar">
    <w:name w:val="Closing Char"/>
    <w:basedOn w:val="DefaultParagraphFont"/>
    <w:link w:val="Closing"/>
    <w:semiHidden/>
    <w:rsid w:val="00013DA6"/>
    <w:rPr>
      <w:rFonts w:ascii="AGaramond" w:hAnsi="AGaramond"/>
      <w:color w:val="000000"/>
      <w:sz w:val="24"/>
    </w:rPr>
  </w:style>
  <w:style w:type="paragraph" w:styleId="CommentText">
    <w:name w:val="annotation text"/>
    <w:basedOn w:val="Normal"/>
    <w:link w:val="CommentTextChar"/>
    <w:semiHidden/>
    <w:unhideWhenUsed/>
    <w:rsid w:val="00013DA6"/>
    <w:rPr>
      <w:sz w:val="20"/>
    </w:rPr>
  </w:style>
  <w:style w:type="character" w:customStyle="1" w:styleId="CommentTextChar">
    <w:name w:val="Comment Text Char"/>
    <w:basedOn w:val="DefaultParagraphFont"/>
    <w:link w:val="CommentText"/>
    <w:semiHidden/>
    <w:rsid w:val="00013DA6"/>
    <w:rPr>
      <w:rFonts w:ascii="AGaramond" w:hAnsi="AGaramond"/>
      <w:color w:val="000000"/>
    </w:rPr>
  </w:style>
  <w:style w:type="paragraph" w:styleId="CommentSubject">
    <w:name w:val="annotation subject"/>
    <w:basedOn w:val="CommentText"/>
    <w:next w:val="CommentText"/>
    <w:link w:val="CommentSubjectChar"/>
    <w:semiHidden/>
    <w:unhideWhenUsed/>
    <w:rsid w:val="00013DA6"/>
    <w:rPr>
      <w:b/>
      <w:bCs/>
    </w:rPr>
  </w:style>
  <w:style w:type="character" w:customStyle="1" w:styleId="CommentSubjectChar">
    <w:name w:val="Comment Subject Char"/>
    <w:basedOn w:val="CommentTextChar"/>
    <w:link w:val="CommentSubject"/>
    <w:semiHidden/>
    <w:rsid w:val="00013DA6"/>
    <w:rPr>
      <w:rFonts w:ascii="AGaramond" w:hAnsi="AGaramond"/>
      <w:b/>
      <w:bCs/>
      <w:color w:val="000000"/>
    </w:rPr>
  </w:style>
  <w:style w:type="paragraph" w:styleId="Date">
    <w:name w:val="Date"/>
    <w:basedOn w:val="Normal"/>
    <w:next w:val="Normal"/>
    <w:link w:val="DateChar"/>
    <w:semiHidden/>
    <w:unhideWhenUsed/>
    <w:rsid w:val="00013DA6"/>
  </w:style>
  <w:style w:type="character" w:customStyle="1" w:styleId="DateChar">
    <w:name w:val="Date Char"/>
    <w:basedOn w:val="DefaultParagraphFont"/>
    <w:link w:val="Date"/>
    <w:semiHidden/>
    <w:rsid w:val="00013DA6"/>
    <w:rPr>
      <w:rFonts w:ascii="AGaramond" w:hAnsi="AGaramond"/>
      <w:color w:val="000000"/>
      <w:sz w:val="24"/>
    </w:rPr>
  </w:style>
  <w:style w:type="paragraph" w:styleId="DocumentMap">
    <w:name w:val="Document Map"/>
    <w:basedOn w:val="Normal"/>
    <w:link w:val="DocumentMapChar"/>
    <w:semiHidden/>
    <w:unhideWhenUsed/>
    <w:rsid w:val="00013DA6"/>
    <w:rPr>
      <w:rFonts w:ascii="Segoe UI" w:hAnsi="Segoe UI" w:cs="Segoe UI"/>
      <w:sz w:val="16"/>
      <w:szCs w:val="16"/>
    </w:rPr>
  </w:style>
  <w:style w:type="character" w:customStyle="1" w:styleId="DocumentMapChar">
    <w:name w:val="Document Map Char"/>
    <w:basedOn w:val="DefaultParagraphFont"/>
    <w:link w:val="DocumentMap"/>
    <w:semiHidden/>
    <w:rsid w:val="00013DA6"/>
    <w:rPr>
      <w:rFonts w:ascii="Segoe UI" w:hAnsi="Segoe UI" w:cs="Segoe UI"/>
      <w:color w:val="000000"/>
      <w:sz w:val="16"/>
      <w:szCs w:val="16"/>
    </w:rPr>
  </w:style>
  <w:style w:type="paragraph" w:styleId="E-mailSignature">
    <w:name w:val="E-mail Signature"/>
    <w:basedOn w:val="Normal"/>
    <w:link w:val="E-mailSignatureChar"/>
    <w:semiHidden/>
    <w:unhideWhenUsed/>
    <w:rsid w:val="00013DA6"/>
  </w:style>
  <w:style w:type="character" w:customStyle="1" w:styleId="E-mailSignatureChar">
    <w:name w:val="E-mail Signature Char"/>
    <w:basedOn w:val="DefaultParagraphFont"/>
    <w:link w:val="E-mailSignature"/>
    <w:semiHidden/>
    <w:rsid w:val="00013DA6"/>
    <w:rPr>
      <w:rFonts w:ascii="AGaramond" w:hAnsi="AGaramond"/>
      <w:color w:val="000000"/>
      <w:sz w:val="24"/>
    </w:rPr>
  </w:style>
  <w:style w:type="paragraph" w:styleId="EndnoteText">
    <w:name w:val="endnote text"/>
    <w:basedOn w:val="Normal"/>
    <w:link w:val="EndnoteTextChar"/>
    <w:semiHidden/>
    <w:unhideWhenUsed/>
    <w:rsid w:val="00013DA6"/>
    <w:rPr>
      <w:sz w:val="20"/>
    </w:rPr>
  </w:style>
  <w:style w:type="character" w:customStyle="1" w:styleId="EndnoteTextChar">
    <w:name w:val="Endnote Text Char"/>
    <w:basedOn w:val="DefaultParagraphFont"/>
    <w:link w:val="EndnoteText"/>
    <w:semiHidden/>
    <w:rsid w:val="00013DA6"/>
    <w:rPr>
      <w:rFonts w:ascii="AGaramond" w:hAnsi="AGaramond"/>
      <w:color w:val="000000"/>
    </w:rPr>
  </w:style>
  <w:style w:type="paragraph" w:styleId="EnvelopeAddress">
    <w:name w:val="envelope address"/>
    <w:basedOn w:val="Normal"/>
    <w:semiHidden/>
    <w:unhideWhenUsed/>
    <w:rsid w:val="00013DA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013DA6"/>
    <w:rPr>
      <w:rFonts w:asciiTheme="majorHAnsi" w:eastAsiaTheme="majorEastAsia" w:hAnsiTheme="majorHAnsi" w:cstheme="majorBidi"/>
      <w:sz w:val="20"/>
    </w:rPr>
  </w:style>
  <w:style w:type="paragraph" w:styleId="FootnoteText">
    <w:name w:val="footnote text"/>
    <w:basedOn w:val="Normal"/>
    <w:link w:val="FootnoteTextChar"/>
    <w:semiHidden/>
    <w:unhideWhenUsed/>
    <w:rsid w:val="00013DA6"/>
    <w:rPr>
      <w:sz w:val="20"/>
    </w:rPr>
  </w:style>
  <w:style w:type="character" w:customStyle="1" w:styleId="FootnoteTextChar">
    <w:name w:val="Footnote Text Char"/>
    <w:basedOn w:val="DefaultParagraphFont"/>
    <w:link w:val="FootnoteText"/>
    <w:semiHidden/>
    <w:rsid w:val="00013DA6"/>
    <w:rPr>
      <w:rFonts w:ascii="AGaramond" w:hAnsi="AGaramond"/>
      <w:color w:val="000000"/>
    </w:rPr>
  </w:style>
  <w:style w:type="paragraph" w:styleId="Header">
    <w:name w:val="header"/>
    <w:basedOn w:val="Normal"/>
    <w:link w:val="HeaderChar"/>
    <w:semiHidden/>
    <w:unhideWhenUsed/>
    <w:rsid w:val="00013DA6"/>
    <w:pPr>
      <w:tabs>
        <w:tab w:val="center" w:pos="4680"/>
        <w:tab w:val="right" w:pos="9360"/>
      </w:tabs>
    </w:pPr>
  </w:style>
  <w:style w:type="character" w:customStyle="1" w:styleId="HeaderChar">
    <w:name w:val="Header Char"/>
    <w:basedOn w:val="DefaultParagraphFont"/>
    <w:link w:val="Header"/>
    <w:semiHidden/>
    <w:rsid w:val="00013DA6"/>
    <w:rPr>
      <w:rFonts w:ascii="AGaramond" w:hAnsi="AGaramond"/>
      <w:color w:val="000000"/>
      <w:sz w:val="24"/>
    </w:rPr>
  </w:style>
  <w:style w:type="character" w:customStyle="1" w:styleId="Heading2Char">
    <w:name w:val="Heading 2 Char"/>
    <w:basedOn w:val="DefaultParagraphFont"/>
    <w:link w:val="Heading2"/>
    <w:semiHidden/>
    <w:rsid w:val="00013DA6"/>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013DA6"/>
    <w:rPr>
      <w:rFonts w:asciiTheme="majorHAnsi" w:eastAsiaTheme="majorEastAsia" w:hAnsiTheme="majorHAnsi" w:cstheme="majorBidi"/>
      <w:i/>
      <w:iCs/>
      <w:color w:val="365F91" w:themeColor="accent1" w:themeShade="BF"/>
      <w:sz w:val="24"/>
    </w:rPr>
  </w:style>
  <w:style w:type="character" w:customStyle="1" w:styleId="Heading6Char">
    <w:name w:val="Heading 6 Char"/>
    <w:basedOn w:val="DefaultParagraphFont"/>
    <w:link w:val="Heading6"/>
    <w:semiHidden/>
    <w:rsid w:val="00013DA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013DA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013DA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13DA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013DA6"/>
    <w:rPr>
      <w:i/>
      <w:iCs/>
    </w:rPr>
  </w:style>
  <w:style w:type="character" w:customStyle="1" w:styleId="HTMLAddressChar">
    <w:name w:val="HTML Address Char"/>
    <w:basedOn w:val="DefaultParagraphFont"/>
    <w:link w:val="HTMLAddress"/>
    <w:semiHidden/>
    <w:rsid w:val="00013DA6"/>
    <w:rPr>
      <w:rFonts w:ascii="AGaramond" w:hAnsi="AGaramond"/>
      <w:i/>
      <w:iCs/>
      <w:color w:val="000000"/>
      <w:sz w:val="24"/>
    </w:rPr>
  </w:style>
  <w:style w:type="paragraph" w:styleId="HTMLPreformatted">
    <w:name w:val="HTML Preformatted"/>
    <w:basedOn w:val="Normal"/>
    <w:link w:val="HTMLPreformattedChar"/>
    <w:semiHidden/>
    <w:unhideWhenUsed/>
    <w:rsid w:val="00013DA6"/>
    <w:rPr>
      <w:rFonts w:ascii="Consolas" w:hAnsi="Consolas"/>
      <w:sz w:val="20"/>
    </w:rPr>
  </w:style>
  <w:style w:type="character" w:customStyle="1" w:styleId="HTMLPreformattedChar">
    <w:name w:val="HTML Preformatted Char"/>
    <w:basedOn w:val="DefaultParagraphFont"/>
    <w:link w:val="HTMLPreformatted"/>
    <w:semiHidden/>
    <w:rsid w:val="00013DA6"/>
    <w:rPr>
      <w:rFonts w:ascii="Consolas" w:hAnsi="Consolas"/>
      <w:color w:val="000000"/>
    </w:rPr>
  </w:style>
  <w:style w:type="paragraph" w:styleId="Index1">
    <w:name w:val="index 1"/>
    <w:basedOn w:val="Normal"/>
    <w:next w:val="Normal"/>
    <w:autoRedefine/>
    <w:semiHidden/>
    <w:unhideWhenUsed/>
    <w:rsid w:val="00013DA6"/>
    <w:pPr>
      <w:ind w:left="240" w:hanging="240"/>
    </w:pPr>
  </w:style>
  <w:style w:type="paragraph" w:styleId="Index2">
    <w:name w:val="index 2"/>
    <w:basedOn w:val="Normal"/>
    <w:next w:val="Normal"/>
    <w:autoRedefine/>
    <w:semiHidden/>
    <w:unhideWhenUsed/>
    <w:rsid w:val="00013DA6"/>
    <w:pPr>
      <w:ind w:left="480" w:hanging="240"/>
    </w:pPr>
  </w:style>
  <w:style w:type="paragraph" w:styleId="Index3">
    <w:name w:val="index 3"/>
    <w:basedOn w:val="Normal"/>
    <w:next w:val="Normal"/>
    <w:autoRedefine/>
    <w:semiHidden/>
    <w:unhideWhenUsed/>
    <w:rsid w:val="00013DA6"/>
    <w:pPr>
      <w:ind w:left="720" w:hanging="240"/>
    </w:pPr>
  </w:style>
  <w:style w:type="paragraph" w:styleId="Index4">
    <w:name w:val="index 4"/>
    <w:basedOn w:val="Normal"/>
    <w:next w:val="Normal"/>
    <w:autoRedefine/>
    <w:semiHidden/>
    <w:unhideWhenUsed/>
    <w:rsid w:val="00013DA6"/>
    <w:pPr>
      <w:ind w:left="960" w:hanging="240"/>
    </w:pPr>
  </w:style>
  <w:style w:type="paragraph" w:styleId="Index5">
    <w:name w:val="index 5"/>
    <w:basedOn w:val="Normal"/>
    <w:next w:val="Normal"/>
    <w:autoRedefine/>
    <w:semiHidden/>
    <w:unhideWhenUsed/>
    <w:rsid w:val="00013DA6"/>
    <w:pPr>
      <w:ind w:left="1200" w:hanging="240"/>
    </w:pPr>
  </w:style>
  <w:style w:type="paragraph" w:styleId="Index6">
    <w:name w:val="index 6"/>
    <w:basedOn w:val="Normal"/>
    <w:next w:val="Normal"/>
    <w:autoRedefine/>
    <w:semiHidden/>
    <w:unhideWhenUsed/>
    <w:rsid w:val="00013DA6"/>
    <w:pPr>
      <w:ind w:left="1440" w:hanging="240"/>
    </w:pPr>
  </w:style>
  <w:style w:type="paragraph" w:styleId="Index7">
    <w:name w:val="index 7"/>
    <w:basedOn w:val="Normal"/>
    <w:next w:val="Normal"/>
    <w:autoRedefine/>
    <w:semiHidden/>
    <w:unhideWhenUsed/>
    <w:rsid w:val="00013DA6"/>
    <w:pPr>
      <w:ind w:left="1680" w:hanging="240"/>
    </w:pPr>
  </w:style>
  <w:style w:type="paragraph" w:styleId="Index8">
    <w:name w:val="index 8"/>
    <w:basedOn w:val="Normal"/>
    <w:next w:val="Normal"/>
    <w:autoRedefine/>
    <w:semiHidden/>
    <w:unhideWhenUsed/>
    <w:rsid w:val="00013DA6"/>
    <w:pPr>
      <w:ind w:left="1920" w:hanging="240"/>
    </w:pPr>
  </w:style>
  <w:style w:type="paragraph" w:styleId="Index9">
    <w:name w:val="index 9"/>
    <w:basedOn w:val="Normal"/>
    <w:next w:val="Normal"/>
    <w:autoRedefine/>
    <w:semiHidden/>
    <w:unhideWhenUsed/>
    <w:rsid w:val="00013DA6"/>
    <w:pPr>
      <w:ind w:left="2160" w:hanging="240"/>
    </w:pPr>
  </w:style>
  <w:style w:type="paragraph" w:styleId="IndexHeading">
    <w:name w:val="index heading"/>
    <w:basedOn w:val="Normal"/>
    <w:next w:val="Index1"/>
    <w:semiHidden/>
    <w:unhideWhenUsed/>
    <w:rsid w:val="00013D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13D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3DA6"/>
    <w:rPr>
      <w:rFonts w:ascii="AGaramond" w:hAnsi="AGaramond"/>
      <w:i/>
      <w:iCs/>
      <w:color w:val="4F81BD" w:themeColor="accent1"/>
      <w:sz w:val="24"/>
    </w:rPr>
  </w:style>
  <w:style w:type="paragraph" w:styleId="List">
    <w:name w:val="List"/>
    <w:basedOn w:val="Normal"/>
    <w:rsid w:val="00013DA6"/>
    <w:pPr>
      <w:ind w:left="360" w:hanging="360"/>
      <w:contextualSpacing/>
    </w:pPr>
  </w:style>
  <w:style w:type="paragraph" w:styleId="List2">
    <w:name w:val="List 2"/>
    <w:basedOn w:val="Normal"/>
    <w:semiHidden/>
    <w:unhideWhenUsed/>
    <w:rsid w:val="00013DA6"/>
    <w:pPr>
      <w:ind w:left="720" w:hanging="360"/>
      <w:contextualSpacing/>
    </w:pPr>
  </w:style>
  <w:style w:type="paragraph" w:styleId="List3">
    <w:name w:val="List 3"/>
    <w:basedOn w:val="Normal"/>
    <w:semiHidden/>
    <w:unhideWhenUsed/>
    <w:rsid w:val="00013DA6"/>
    <w:pPr>
      <w:ind w:left="1080" w:hanging="360"/>
      <w:contextualSpacing/>
    </w:pPr>
  </w:style>
  <w:style w:type="paragraph" w:styleId="List4">
    <w:name w:val="List 4"/>
    <w:basedOn w:val="Normal"/>
    <w:semiHidden/>
    <w:unhideWhenUsed/>
    <w:rsid w:val="00013DA6"/>
    <w:pPr>
      <w:ind w:left="1440" w:hanging="360"/>
      <w:contextualSpacing/>
    </w:pPr>
  </w:style>
  <w:style w:type="paragraph" w:styleId="List5">
    <w:name w:val="List 5"/>
    <w:basedOn w:val="Normal"/>
    <w:semiHidden/>
    <w:unhideWhenUsed/>
    <w:rsid w:val="00013DA6"/>
    <w:pPr>
      <w:ind w:left="1800" w:hanging="360"/>
      <w:contextualSpacing/>
    </w:pPr>
  </w:style>
  <w:style w:type="paragraph" w:styleId="ListBullet">
    <w:name w:val="List Bullet"/>
    <w:basedOn w:val="Normal"/>
    <w:rsid w:val="00013DA6"/>
    <w:pPr>
      <w:numPr>
        <w:numId w:val="7"/>
      </w:numPr>
      <w:contextualSpacing/>
    </w:pPr>
  </w:style>
  <w:style w:type="paragraph" w:styleId="ListBullet2">
    <w:name w:val="List Bullet 2"/>
    <w:basedOn w:val="Normal"/>
    <w:semiHidden/>
    <w:unhideWhenUsed/>
    <w:rsid w:val="00013DA6"/>
    <w:pPr>
      <w:numPr>
        <w:numId w:val="8"/>
      </w:numPr>
      <w:contextualSpacing/>
    </w:pPr>
  </w:style>
  <w:style w:type="paragraph" w:styleId="ListBullet3">
    <w:name w:val="List Bullet 3"/>
    <w:basedOn w:val="Normal"/>
    <w:semiHidden/>
    <w:unhideWhenUsed/>
    <w:rsid w:val="00013DA6"/>
    <w:pPr>
      <w:numPr>
        <w:numId w:val="9"/>
      </w:numPr>
      <w:contextualSpacing/>
    </w:pPr>
  </w:style>
  <w:style w:type="paragraph" w:styleId="ListBullet4">
    <w:name w:val="List Bullet 4"/>
    <w:basedOn w:val="Normal"/>
    <w:semiHidden/>
    <w:unhideWhenUsed/>
    <w:rsid w:val="00013DA6"/>
    <w:pPr>
      <w:numPr>
        <w:numId w:val="10"/>
      </w:numPr>
      <w:contextualSpacing/>
    </w:pPr>
  </w:style>
  <w:style w:type="paragraph" w:styleId="ListBullet5">
    <w:name w:val="List Bullet 5"/>
    <w:basedOn w:val="Normal"/>
    <w:semiHidden/>
    <w:unhideWhenUsed/>
    <w:rsid w:val="00013DA6"/>
    <w:pPr>
      <w:numPr>
        <w:numId w:val="11"/>
      </w:numPr>
      <w:contextualSpacing/>
    </w:pPr>
  </w:style>
  <w:style w:type="paragraph" w:styleId="ListContinue">
    <w:name w:val="List Continue"/>
    <w:basedOn w:val="Normal"/>
    <w:semiHidden/>
    <w:unhideWhenUsed/>
    <w:rsid w:val="00013DA6"/>
    <w:pPr>
      <w:spacing w:after="120"/>
      <w:ind w:left="360"/>
      <w:contextualSpacing/>
    </w:pPr>
  </w:style>
  <w:style w:type="paragraph" w:styleId="ListContinue2">
    <w:name w:val="List Continue 2"/>
    <w:basedOn w:val="Normal"/>
    <w:rsid w:val="00013DA6"/>
    <w:pPr>
      <w:spacing w:after="120"/>
      <w:ind w:left="720"/>
      <w:contextualSpacing/>
    </w:pPr>
  </w:style>
  <w:style w:type="paragraph" w:styleId="ListContinue3">
    <w:name w:val="List Continue 3"/>
    <w:basedOn w:val="Normal"/>
    <w:rsid w:val="00013DA6"/>
    <w:pPr>
      <w:spacing w:after="120"/>
      <w:ind w:left="1080"/>
      <w:contextualSpacing/>
    </w:pPr>
  </w:style>
  <w:style w:type="paragraph" w:styleId="ListContinue4">
    <w:name w:val="List Continue 4"/>
    <w:basedOn w:val="Normal"/>
    <w:rsid w:val="00013DA6"/>
    <w:pPr>
      <w:spacing w:after="120"/>
      <w:ind w:left="1440"/>
      <w:contextualSpacing/>
    </w:pPr>
  </w:style>
  <w:style w:type="paragraph" w:styleId="ListContinue5">
    <w:name w:val="List Continue 5"/>
    <w:basedOn w:val="Normal"/>
    <w:rsid w:val="00013DA6"/>
    <w:pPr>
      <w:spacing w:after="120"/>
      <w:ind w:left="1800"/>
      <w:contextualSpacing/>
    </w:pPr>
  </w:style>
  <w:style w:type="paragraph" w:styleId="ListNumber">
    <w:name w:val="List Number"/>
    <w:basedOn w:val="Normal"/>
    <w:semiHidden/>
    <w:unhideWhenUsed/>
    <w:rsid w:val="00013DA6"/>
    <w:pPr>
      <w:numPr>
        <w:numId w:val="12"/>
      </w:numPr>
      <w:contextualSpacing/>
    </w:pPr>
  </w:style>
  <w:style w:type="paragraph" w:styleId="ListNumber2">
    <w:name w:val="List Number 2"/>
    <w:basedOn w:val="Normal"/>
    <w:semiHidden/>
    <w:unhideWhenUsed/>
    <w:rsid w:val="00013DA6"/>
    <w:pPr>
      <w:numPr>
        <w:numId w:val="13"/>
      </w:numPr>
      <w:contextualSpacing/>
    </w:pPr>
  </w:style>
  <w:style w:type="paragraph" w:styleId="ListNumber3">
    <w:name w:val="List Number 3"/>
    <w:basedOn w:val="Normal"/>
    <w:semiHidden/>
    <w:unhideWhenUsed/>
    <w:rsid w:val="00013DA6"/>
    <w:pPr>
      <w:numPr>
        <w:numId w:val="14"/>
      </w:numPr>
      <w:contextualSpacing/>
    </w:pPr>
  </w:style>
  <w:style w:type="paragraph" w:styleId="ListNumber4">
    <w:name w:val="List Number 4"/>
    <w:basedOn w:val="Normal"/>
    <w:semiHidden/>
    <w:unhideWhenUsed/>
    <w:rsid w:val="00013DA6"/>
    <w:pPr>
      <w:numPr>
        <w:numId w:val="15"/>
      </w:numPr>
      <w:contextualSpacing/>
    </w:pPr>
  </w:style>
  <w:style w:type="paragraph" w:styleId="ListNumber5">
    <w:name w:val="List Number 5"/>
    <w:basedOn w:val="Normal"/>
    <w:semiHidden/>
    <w:unhideWhenUsed/>
    <w:rsid w:val="00013DA6"/>
    <w:pPr>
      <w:numPr>
        <w:numId w:val="16"/>
      </w:numPr>
      <w:contextualSpacing/>
    </w:pPr>
  </w:style>
  <w:style w:type="paragraph" w:styleId="MacroText">
    <w:name w:val="macro"/>
    <w:link w:val="MacroTextChar"/>
    <w:semiHidden/>
    <w:unhideWhenUsed/>
    <w:rsid w:val="00013DA6"/>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0000"/>
    </w:rPr>
  </w:style>
  <w:style w:type="character" w:customStyle="1" w:styleId="MacroTextChar">
    <w:name w:val="Macro Text Char"/>
    <w:basedOn w:val="DefaultParagraphFont"/>
    <w:link w:val="MacroText"/>
    <w:semiHidden/>
    <w:rsid w:val="00013DA6"/>
    <w:rPr>
      <w:rFonts w:ascii="Consolas" w:hAnsi="Consolas"/>
      <w:color w:val="000000"/>
    </w:rPr>
  </w:style>
  <w:style w:type="paragraph" w:styleId="MessageHeader">
    <w:name w:val="Message Header"/>
    <w:basedOn w:val="Normal"/>
    <w:link w:val="MessageHeaderChar"/>
    <w:semiHidden/>
    <w:unhideWhenUsed/>
    <w:rsid w:val="00013DA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013DA6"/>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013DA6"/>
    <w:rPr>
      <w:rFonts w:ascii="AGaramond" w:hAnsi="AGaramond"/>
      <w:color w:val="000000"/>
      <w:sz w:val="24"/>
    </w:rPr>
  </w:style>
  <w:style w:type="paragraph" w:styleId="NormalWeb">
    <w:name w:val="Normal (Web)"/>
    <w:basedOn w:val="Normal"/>
    <w:semiHidden/>
    <w:unhideWhenUsed/>
    <w:rsid w:val="00013DA6"/>
    <w:rPr>
      <w:rFonts w:ascii="Times New Roman" w:hAnsi="Times New Roman"/>
      <w:szCs w:val="24"/>
    </w:rPr>
  </w:style>
  <w:style w:type="paragraph" w:styleId="NormalIndent">
    <w:name w:val="Normal Indent"/>
    <w:basedOn w:val="Normal"/>
    <w:semiHidden/>
    <w:unhideWhenUsed/>
    <w:rsid w:val="00013DA6"/>
    <w:pPr>
      <w:ind w:left="720"/>
    </w:pPr>
  </w:style>
  <w:style w:type="paragraph" w:styleId="NoteHeading">
    <w:name w:val="Note Heading"/>
    <w:basedOn w:val="Normal"/>
    <w:next w:val="Normal"/>
    <w:link w:val="NoteHeadingChar"/>
    <w:semiHidden/>
    <w:unhideWhenUsed/>
    <w:rsid w:val="00013DA6"/>
  </w:style>
  <w:style w:type="character" w:customStyle="1" w:styleId="NoteHeadingChar">
    <w:name w:val="Note Heading Char"/>
    <w:basedOn w:val="DefaultParagraphFont"/>
    <w:link w:val="NoteHeading"/>
    <w:semiHidden/>
    <w:rsid w:val="00013DA6"/>
    <w:rPr>
      <w:rFonts w:ascii="AGaramond" w:hAnsi="AGaramond"/>
      <w:color w:val="000000"/>
      <w:sz w:val="24"/>
    </w:rPr>
  </w:style>
  <w:style w:type="paragraph" w:styleId="PlainText">
    <w:name w:val="Plain Text"/>
    <w:basedOn w:val="Normal"/>
    <w:link w:val="PlainTextChar"/>
    <w:semiHidden/>
    <w:unhideWhenUsed/>
    <w:rsid w:val="00013DA6"/>
    <w:rPr>
      <w:rFonts w:ascii="Consolas" w:hAnsi="Consolas"/>
      <w:sz w:val="21"/>
      <w:szCs w:val="21"/>
    </w:rPr>
  </w:style>
  <w:style w:type="character" w:customStyle="1" w:styleId="PlainTextChar">
    <w:name w:val="Plain Text Char"/>
    <w:basedOn w:val="DefaultParagraphFont"/>
    <w:link w:val="PlainText"/>
    <w:semiHidden/>
    <w:rsid w:val="00013DA6"/>
    <w:rPr>
      <w:rFonts w:ascii="Consolas" w:hAnsi="Consolas"/>
      <w:color w:val="000000"/>
      <w:sz w:val="21"/>
      <w:szCs w:val="21"/>
    </w:rPr>
  </w:style>
  <w:style w:type="paragraph" w:styleId="Quote">
    <w:name w:val="Quote"/>
    <w:basedOn w:val="Normal"/>
    <w:next w:val="Normal"/>
    <w:link w:val="QuoteChar"/>
    <w:uiPriority w:val="29"/>
    <w:qFormat/>
    <w:rsid w:val="00013D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3DA6"/>
    <w:rPr>
      <w:rFonts w:ascii="AGaramond" w:hAnsi="AGaramond"/>
      <w:i/>
      <w:iCs/>
      <w:color w:val="404040" w:themeColor="text1" w:themeTint="BF"/>
      <w:sz w:val="24"/>
    </w:rPr>
  </w:style>
  <w:style w:type="paragraph" w:styleId="Salutation">
    <w:name w:val="Salutation"/>
    <w:basedOn w:val="Normal"/>
    <w:next w:val="Normal"/>
    <w:link w:val="SalutationChar"/>
    <w:semiHidden/>
    <w:unhideWhenUsed/>
    <w:rsid w:val="00013DA6"/>
  </w:style>
  <w:style w:type="character" w:customStyle="1" w:styleId="SalutationChar">
    <w:name w:val="Salutation Char"/>
    <w:basedOn w:val="DefaultParagraphFont"/>
    <w:link w:val="Salutation"/>
    <w:semiHidden/>
    <w:rsid w:val="00013DA6"/>
    <w:rPr>
      <w:rFonts w:ascii="AGaramond" w:hAnsi="AGaramond"/>
      <w:color w:val="000000"/>
      <w:sz w:val="24"/>
    </w:rPr>
  </w:style>
  <w:style w:type="paragraph" w:styleId="Signature">
    <w:name w:val="Signature"/>
    <w:basedOn w:val="Normal"/>
    <w:link w:val="SignatureChar"/>
    <w:semiHidden/>
    <w:unhideWhenUsed/>
    <w:rsid w:val="00013DA6"/>
    <w:pPr>
      <w:ind w:left="4320"/>
    </w:pPr>
  </w:style>
  <w:style w:type="character" w:customStyle="1" w:styleId="SignatureChar">
    <w:name w:val="Signature Char"/>
    <w:basedOn w:val="DefaultParagraphFont"/>
    <w:link w:val="Signature"/>
    <w:semiHidden/>
    <w:rsid w:val="00013DA6"/>
    <w:rPr>
      <w:rFonts w:ascii="AGaramond" w:hAnsi="AGaramond"/>
      <w:color w:val="000000"/>
      <w:sz w:val="24"/>
    </w:rPr>
  </w:style>
  <w:style w:type="paragraph" w:styleId="Subtitle">
    <w:name w:val="Subtitle"/>
    <w:basedOn w:val="Normal"/>
    <w:next w:val="Normal"/>
    <w:link w:val="SubtitleChar"/>
    <w:qFormat/>
    <w:rsid w:val="00013D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13DA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013DA6"/>
    <w:pPr>
      <w:ind w:left="240" w:hanging="240"/>
    </w:pPr>
  </w:style>
  <w:style w:type="paragraph" w:styleId="TableofFigures">
    <w:name w:val="table of figures"/>
    <w:basedOn w:val="Normal"/>
    <w:next w:val="Normal"/>
    <w:semiHidden/>
    <w:unhideWhenUsed/>
    <w:rsid w:val="00013DA6"/>
  </w:style>
  <w:style w:type="paragraph" w:styleId="Title">
    <w:name w:val="Title"/>
    <w:basedOn w:val="Normal"/>
    <w:next w:val="Normal"/>
    <w:link w:val="TitleChar"/>
    <w:qFormat/>
    <w:rsid w:val="00013DA6"/>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013DA6"/>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013DA6"/>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013DA6"/>
    <w:pPr>
      <w:spacing w:after="100"/>
    </w:pPr>
  </w:style>
  <w:style w:type="paragraph" w:styleId="TOC2">
    <w:name w:val="toc 2"/>
    <w:basedOn w:val="Normal"/>
    <w:next w:val="Normal"/>
    <w:autoRedefine/>
    <w:semiHidden/>
    <w:unhideWhenUsed/>
    <w:rsid w:val="00013DA6"/>
    <w:pPr>
      <w:spacing w:after="100"/>
      <w:ind w:left="240"/>
    </w:pPr>
  </w:style>
  <w:style w:type="paragraph" w:styleId="TOC3">
    <w:name w:val="toc 3"/>
    <w:basedOn w:val="Normal"/>
    <w:next w:val="Normal"/>
    <w:autoRedefine/>
    <w:semiHidden/>
    <w:unhideWhenUsed/>
    <w:rsid w:val="00013DA6"/>
    <w:pPr>
      <w:spacing w:after="100"/>
      <w:ind w:left="480"/>
    </w:pPr>
  </w:style>
  <w:style w:type="paragraph" w:styleId="TOC4">
    <w:name w:val="toc 4"/>
    <w:basedOn w:val="Normal"/>
    <w:next w:val="Normal"/>
    <w:autoRedefine/>
    <w:semiHidden/>
    <w:unhideWhenUsed/>
    <w:rsid w:val="00013DA6"/>
    <w:pPr>
      <w:spacing w:after="100"/>
      <w:ind w:left="720"/>
    </w:pPr>
  </w:style>
  <w:style w:type="paragraph" w:styleId="TOC5">
    <w:name w:val="toc 5"/>
    <w:basedOn w:val="Normal"/>
    <w:next w:val="Normal"/>
    <w:autoRedefine/>
    <w:semiHidden/>
    <w:unhideWhenUsed/>
    <w:rsid w:val="00013DA6"/>
    <w:pPr>
      <w:spacing w:after="100"/>
      <w:ind w:left="960"/>
    </w:pPr>
  </w:style>
  <w:style w:type="paragraph" w:styleId="TOC6">
    <w:name w:val="toc 6"/>
    <w:basedOn w:val="Normal"/>
    <w:next w:val="Normal"/>
    <w:autoRedefine/>
    <w:semiHidden/>
    <w:unhideWhenUsed/>
    <w:rsid w:val="00013DA6"/>
    <w:pPr>
      <w:spacing w:after="100"/>
      <w:ind w:left="1200"/>
    </w:pPr>
  </w:style>
  <w:style w:type="paragraph" w:styleId="TOC7">
    <w:name w:val="toc 7"/>
    <w:basedOn w:val="Normal"/>
    <w:next w:val="Normal"/>
    <w:autoRedefine/>
    <w:semiHidden/>
    <w:unhideWhenUsed/>
    <w:rsid w:val="00013DA6"/>
    <w:pPr>
      <w:spacing w:after="100"/>
      <w:ind w:left="1440"/>
    </w:pPr>
  </w:style>
  <w:style w:type="paragraph" w:styleId="TOC8">
    <w:name w:val="toc 8"/>
    <w:basedOn w:val="Normal"/>
    <w:next w:val="Normal"/>
    <w:autoRedefine/>
    <w:semiHidden/>
    <w:unhideWhenUsed/>
    <w:rsid w:val="00013DA6"/>
    <w:pPr>
      <w:spacing w:after="100"/>
      <w:ind w:left="1680"/>
    </w:pPr>
  </w:style>
  <w:style w:type="paragraph" w:styleId="TOC9">
    <w:name w:val="toc 9"/>
    <w:basedOn w:val="Normal"/>
    <w:next w:val="Normal"/>
    <w:autoRedefine/>
    <w:semiHidden/>
    <w:unhideWhenUsed/>
    <w:rsid w:val="00013DA6"/>
    <w:pPr>
      <w:spacing w:after="100"/>
      <w:ind w:left="1920"/>
    </w:pPr>
  </w:style>
  <w:style w:type="paragraph" w:styleId="TOCHeading">
    <w:name w:val="TOC Heading"/>
    <w:basedOn w:val="Heading1"/>
    <w:next w:val="Normal"/>
    <w:uiPriority w:val="39"/>
    <w:semiHidden/>
    <w:unhideWhenUsed/>
    <w:qFormat/>
    <w:rsid w:val="00013DA6"/>
    <w:pPr>
      <w:keepLines/>
      <w:spacing w:before="24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980</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PART I - GENERAL INFORMATION</vt:lpstr>
    </vt:vector>
  </TitlesOfParts>
  <Company>HOTCOG</Company>
  <LinksUpToDate>false</LinksUpToDate>
  <CharactersWithSpaces>6520</CharactersWithSpaces>
  <SharedDoc>false</SharedDoc>
  <HLinks>
    <vt:vector size="12" baseType="variant">
      <vt:variant>
        <vt:i4>5177466</vt:i4>
      </vt:variant>
      <vt:variant>
        <vt:i4>3</vt:i4>
      </vt:variant>
      <vt:variant>
        <vt:i4>0</vt:i4>
      </vt:variant>
      <vt:variant>
        <vt:i4>5</vt:i4>
      </vt:variant>
      <vt:variant>
        <vt:lpwstr>mailto:Vmeek@hotworkforce.com</vt:lpwstr>
      </vt:variant>
      <vt:variant>
        <vt:lpwstr/>
      </vt:variant>
      <vt:variant>
        <vt:i4>5177466</vt:i4>
      </vt:variant>
      <vt:variant>
        <vt:i4>0</vt:i4>
      </vt:variant>
      <vt:variant>
        <vt:i4>0</vt:i4>
      </vt:variant>
      <vt:variant>
        <vt:i4>5</vt:i4>
      </vt:variant>
      <vt:variant>
        <vt:lpwstr>mailto:VMeek@hotworkforce.com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 - GENERAL INFORMATION</dc:title>
  <dc:creator>Margie Cintron</dc:creator>
  <cp:lastModifiedBy>Nancy Maldonado</cp:lastModifiedBy>
  <cp:revision>2</cp:revision>
  <cp:lastPrinted>2011-08-10T17:36:00Z</cp:lastPrinted>
  <dcterms:created xsi:type="dcterms:W3CDTF">2021-08-27T18:33:00Z</dcterms:created>
  <dcterms:modified xsi:type="dcterms:W3CDTF">2021-08-27T18:33:00Z</dcterms:modified>
</cp:coreProperties>
</file>