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897E6" w14:textId="77777777" w:rsidR="000759CC" w:rsidRPr="0053561E" w:rsidRDefault="008B34C7" w:rsidP="000759CC">
      <w:pPr>
        <w:spacing w:line="240" w:lineRule="auto"/>
        <w:contextualSpacing/>
        <w:jc w:val="both"/>
        <w:rPr>
          <w:rFonts w:ascii="Times New Roman" w:hAnsi="Times New Roman" w:cs="Times New Roman"/>
          <w:sz w:val="24"/>
        </w:rPr>
      </w:pPr>
      <w:bookmarkStart w:id="0" w:name="_GoBack"/>
      <w:bookmarkEnd w:id="0"/>
      <w:r w:rsidRPr="008B34C7">
        <w:rPr>
          <w:rFonts w:ascii="Times New Roman" w:hAnsi="Times New Roman" w:cs="Times New Roman"/>
          <w:b/>
          <w:noProof/>
          <w:color w:val="auto"/>
          <w:sz w:val="24"/>
        </w:rPr>
        <mc:AlternateContent>
          <mc:Choice Requires="wps">
            <w:drawing>
              <wp:anchor distT="0" distB="0" distL="114300" distR="114300" simplePos="0" relativeHeight="251659264" behindDoc="0" locked="0" layoutInCell="1" allowOverlap="1" wp14:anchorId="09B0277A" wp14:editId="45E73BB3">
                <wp:simplePos x="0" y="0"/>
                <wp:positionH relativeFrom="column">
                  <wp:posOffset>-618187</wp:posOffset>
                </wp:positionH>
                <wp:positionV relativeFrom="paragraph">
                  <wp:posOffset>-44146</wp:posOffset>
                </wp:positionV>
                <wp:extent cx="7212169" cy="12879"/>
                <wp:effectExtent l="0" t="0" r="27305" b="25400"/>
                <wp:wrapNone/>
                <wp:docPr id="5" name="Straight Connector 5"/>
                <wp:cNvGraphicFramePr/>
                <a:graphic xmlns:a="http://schemas.openxmlformats.org/drawingml/2006/main">
                  <a:graphicData uri="http://schemas.microsoft.com/office/word/2010/wordprocessingShape">
                    <wps:wsp>
                      <wps:cNvCnPr/>
                      <wps:spPr>
                        <a:xfrm flipV="1">
                          <a:off x="0" y="0"/>
                          <a:ext cx="7212169" cy="12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59CFD"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7pt,-3.5pt" to="51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" strokecolor="#4472c4 [3204]" strokeweight=".5pt">
                <v:stroke joinstyle="miter"/>
              </v:line>
            </w:pict>
          </mc:Fallback>
        </mc:AlternateContent>
      </w:r>
      <w:r w:rsidR="000759CC" w:rsidRPr="0053561E">
        <w:rPr>
          <w:rFonts w:ascii="Times New Roman" w:hAnsi="Times New Roman" w:cs="Times New Roman"/>
          <w:b/>
          <w:sz w:val="24"/>
        </w:rPr>
        <w:t>Purpose</w:t>
      </w:r>
    </w:p>
    <w:p w14:paraId="18082547"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To instruct </w:t>
      </w:r>
      <w:r>
        <w:rPr>
          <w:rFonts w:ascii="Times New Roman" w:hAnsi="Times New Roman" w:cs="Times New Roman"/>
          <w:sz w:val="24"/>
        </w:rPr>
        <w:t>staff on</w:t>
      </w:r>
      <w:r w:rsidRPr="0053561E">
        <w:rPr>
          <w:rFonts w:ascii="Times New Roman" w:hAnsi="Times New Roman" w:cs="Times New Roman"/>
          <w:sz w:val="24"/>
        </w:rPr>
        <w:t xml:space="preserve"> </w:t>
      </w:r>
      <w:r>
        <w:rPr>
          <w:rFonts w:ascii="Times New Roman" w:hAnsi="Times New Roman" w:cs="Times New Roman"/>
          <w:sz w:val="24"/>
        </w:rPr>
        <w:t xml:space="preserve">assisting </w:t>
      </w:r>
      <w:r w:rsidRPr="0053561E">
        <w:rPr>
          <w:rFonts w:ascii="Times New Roman" w:hAnsi="Times New Roman" w:cs="Times New Roman"/>
          <w:sz w:val="24"/>
        </w:rPr>
        <w:t xml:space="preserve">customers </w:t>
      </w:r>
      <w:r w:rsidR="003F6637">
        <w:rPr>
          <w:rFonts w:ascii="Times New Roman" w:hAnsi="Times New Roman" w:cs="Times New Roman"/>
          <w:sz w:val="24"/>
        </w:rPr>
        <w:t>in</w:t>
      </w:r>
      <w:r w:rsidR="005B2BF5">
        <w:rPr>
          <w:rFonts w:ascii="Times New Roman" w:hAnsi="Times New Roman" w:cs="Times New Roman"/>
          <w:sz w:val="24"/>
        </w:rPr>
        <w:t xml:space="preserve"> productive job search with</w:t>
      </w:r>
      <w:r w:rsidRPr="0053561E">
        <w:rPr>
          <w:rFonts w:ascii="Times New Roman" w:hAnsi="Times New Roman" w:cs="Times New Roman"/>
          <w:sz w:val="24"/>
        </w:rPr>
        <w:t xml:space="preserve">in multiple programs.  </w:t>
      </w:r>
      <w:r w:rsidR="00B35388">
        <w:rPr>
          <w:rFonts w:ascii="Times New Roman" w:hAnsi="Times New Roman" w:cs="Times New Roman"/>
          <w:sz w:val="24"/>
        </w:rPr>
        <w:t>Career Specialists will</w:t>
      </w:r>
      <w:r>
        <w:rPr>
          <w:rFonts w:ascii="Times New Roman" w:hAnsi="Times New Roman" w:cs="Times New Roman"/>
          <w:sz w:val="24"/>
        </w:rPr>
        <w:t xml:space="preserve"> use</w:t>
      </w:r>
      <w:r w:rsidR="005B2BF5">
        <w:rPr>
          <w:rFonts w:ascii="Times New Roman" w:hAnsi="Times New Roman" w:cs="Times New Roman"/>
          <w:sz w:val="24"/>
        </w:rPr>
        <w:t xml:space="preserve"> a multi-tool approach to help</w:t>
      </w:r>
      <w:r w:rsidRPr="0053561E">
        <w:rPr>
          <w:rFonts w:ascii="Times New Roman" w:hAnsi="Times New Roman" w:cs="Times New Roman"/>
          <w:sz w:val="24"/>
        </w:rPr>
        <w:t xml:space="preserve"> customers balance the</w:t>
      </w:r>
      <w:r>
        <w:rPr>
          <w:rFonts w:ascii="Times New Roman" w:hAnsi="Times New Roman" w:cs="Times New Roman"/>
          <w:sz w:val="24"/>
        </w:rPr>
        <w:t>ir individual goals</w:t>
      </w:r>
      <w:r w:rsidRPr="0053561E">
        <w:rPr>
          <w:rFonts w:ascii="Times New Roman" w:hAnsi="Times New Roman" w:cs="Times New Roman"/>
          <w:sz w:val="24"/>
        </w:rPr>
        <w:t xml:space="preserve"> and </w:t>
      </w:r>
      <w:r>
        <w:rPr>
          <w:rFonts w:ascii="Times New Roman" w:hAnsi="Times New Roman" w:cs="Times New Roman"/>
          <w:sz w:val="24"/>
        </w:rPr>
        <w:t>program elements, to</w:t>
      </w:r>
      <w:r w:rsidRPr="0053561E">
        <w:rPr>
          <w:rFonts w:ascii="Times New Roman" w:hAnsi="Times New Roman" w:cs="Times New Roman"/>
          <w:sz w:val="24"/>
        </w:rPr>
        <w:t xml:space="preserve"> help them overcome their barriers to employment.</w:t>
      </w:r>
    </w:p>
    <w:p w14:paraId="0B8ADCA7" w14:textId="77777777" w:rsidR="000759CC" w:rsidRPr="0053561E" w:rsidRDefault="000759CC" w:rsidP="000759CC">
      <w:pPr>
        <w:spacing w:line="240" w:lineRule="auto"/>
        <w:contextualSpacing/>
        <w:jc w:val="both"/>
        <w:rPr>
          <w:rFonts w:ascii="Times New Roman" w:hAnsi="Times New Roman" w:cs="Times New Roman"/>
          <w:sz w:val="24"/>
        </w:rPr>
      </w:pPr>
    </w:p>
    <w:p w14:paraId="693FAD8F" w14:textId="77777777" w:rsidR="000759CC" w:rsidRPr="0053561E" w:rsidRDefault="003F5644" w:rsidP="000759CC">
      <w:pPr>
        <w:spacing w:line="240" w:lineRule="auto"/>
        <w:contextualSpacing/>
        <w:jc w:val="both"/>
        <w:rPr>
          <w:rFonts w:ascii="Times New Roman" w:hAnsi="Times New Roman" w:cs="Times New Roman"/>
          <w:sz w:val="24"/>
        </w:rPr>
      </w:pPr>
      <w:r>
        <w:rPr>
          <w:rFonts w:ascii="Times New Roman" w:hAnsi="Times New Roman" w:cs="Times New Roman"/>
          <w:sz w:val="24"/>
        </w:rPr>
        <w:t>Career Specialists</w:t>
      </w:r>
      <w:r w:rsidR="000759CC" w:rsidRPr="0053561E">
        <w:rPr>
          <w:rFonts w:ascii="Times New Roman" w:hAnsi="Times New Roman" w:cs="Times New Roman"/>
          <w:sz w:val="24"/>
        </w:rPr>
        <w:t xml:space="preserve"> must be aware of the customer’s programmatic requirements, and may have to </w:t>
      </w:r>
      <w:r w:rsidR="005B2BF5">
        <w:rPr>
          <w:rFonts w:ascii="Times New Roman" w:hAnsi="Times New Roman" w:cs="Times New Roman"/>
          <w:sz w:val="24"/>
        </w:rPr>
        <w:t xml:space="preserve">adjust their service plan </w:t>
      </w:r>
      <w:r w:rsidR="00EE5E90">
        <w:rPr>
          <w:rFonts w:ascii="Times New Roman" w:hAnsi="Times New Roman" w:cs="Times New Roman"/>
          <w:sz w:val="24"/>
        </w:rPr>
        <w:t>accordingly</w:t>
      </w:r>
      <w:r w:rsidR="000759CC" w:rsidRPr="0053561E">
        <w:rPr>
          <w:rFonts w:ascii="Times New Roman" w:hAnsi="Times New Roman" w:cs="Times New Roman"/>
          <w:sz w:val="24"/>
        </w:rPr>
        <w:t xml:space="preserve">.  </w:t>
      </w:r>
    </w:p>
    <w:p w14:paraId="4AF23E4F" w14:textId="77777777" w:rsidR="000759CC" w:rsidRPr="0053561E" w:rsidRDefault="000759CC" w:rsidP="000759CC">
      <w:pPr>
        <w:spacing w:line="240" w:lineRule="auto"/>
        <w:contextualSpacing/>
        <w:jc w:val="both"/>
        <w:rPr>
          <w:rFonts w:ascii="Times New Roman" w:hAnsi="Times New Roman" w:cs="Times New Roman"/>
          <w:sz w:val="24"/>
        </w:rPr>
      </w:pPr>
    </w:p>
    <w:p w14:paraId="4A4D441A"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Career </w:t>
      </w:r>
      <w:r w:rsidR="005B2BF5">
        <w:rPr>
          <w:rFonts w:ascii="Times New Roman" w:hAnsi="Times New Roman" w:cs="Times New Roman"/>
          <w:sz w:val="24"/>
        </w:rPr>
        <w:t>Specialists</w:t>
      </w:r>
      <w:r w:rsidRPr="0053561E">
        <w:rPr>
          <w:rFonts w:ascii="Times New Roman" w:hAnsi="Times New Roman" w:cs="Times New Roman"/>
          <w:sz w:val="24"/>
        </w:rPr>
        <w:t xml:space="preserve"> and the customer will develop </w:t>
      </w:r>
      <w:r w:rsidR="005B2BF5">
        <w:rPr>
          <w:rFonts w:ascii="Times New Roman" w:hAnsi="Times New Roman" w:cs="Times New Roman"/>
          <w:sz w:val="24"/>
        </w:rPr>
        <w:t>a service plan to include job search</w:t>
      </w:r>
      <w:r w:rsidRPr="0053561E">
        <w:rPr>
          <w:rFonts w:ascii="Times New Roman" w:hAnsi="Times New Roman" w:cs="Times New Roman"/>
          <w:sz w:val="24"/>
        </w:rPr>
        <w:t xml:space="preserve"> utilizing a combination of WorkInT</w:t>
      </w:r>
      <w:r w:rsidR="005B2BF5">
        <w:rPr>
          <w:rFonts w:ascii="Times New Roman" w:hAnsi="Times New Roman" w:cs="Times New Roman"/>
          <w:sz w:val="24"/>
        </w:rPr>
        <w:t>exas.com (WIT), assessment (TABE</w:t>
      </w:r>
      <w:r w:rsidRPr="0053561E">
        <w:rPr>
          <w:rFonts w:ascii="Times New Roman" w:hAnsi="Times New Roman" w:cs="Times New Roman"/>
          <w:sz w:val="24"/>
        </w:rPr>
        <w:t xml:space="preserve">), locally implemented Job Clubs and Workshops, other job search websites, hiring events, and resources to remove barriers. </w:t>
      </w:r>
    </w:p>
    <w:p w14:paraId="113A6666" w14:textId="77777777" w:rsidR="000759CC" w:rsidRPr="0053561E" w:rsidRDefault="000759CC" w:rsidP="000759CC">
      <w:pPr>
        <w:spacing w:line="240" w:lineRule="auto"/>
        <w:contextualSpacing/>
        <w:jc w:val="both"/>
        <w:rPr>
          <w:rFonts w:ascii="Times New Roman" w:hAnsi="Times New Roman" w:cs="Times New Roman"/>
          <w:sz w:val="24"/>
        </w:rPr>
      </w:pPr>
    </w:p>
    <w:p w14:paraId="08771F70"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Career </w:t>
      </w:r>
      <w:r w:rsidR="005B2BF5">
        <w:rPr>
          <w:rFonts w:ascii="Times New Roman" w:hAnsi="Times New Roman" w:cs="Times New Roman"/>
          <w:sz w:val="24"/>
        </w:rPr>
        <w:t>Specialist</w:t>
      </w:r>
      <w:r w:rsidRPr="0053561E">
        <w:rPr>
          <w:rFonts w:ascii="Times New Roman" w:hAnsi="Times New Roman" w:cs="Times New Roman"/>
          <w:sz w:val="24"/>
        </w:rPr>
        <w:t xml:space="preserve"> will be measured on</w:t>
      </w:r>
      <w:r w:rsidR="00EE5E90">
        <w:rPr>
          <w:rFonts w:ascii="Times New Roman" w:hAnsi="Times New Roman" w:cs="Times New Roman"/>
          <w:sz w:val="24"/>
        </w:rPr>
        <w:t>:</w:t>
      </w:r>
    </w:p>
    <w:p w14:paraId="5CFDD0FF" w14:textId="77777777" w:rsidR="000759CC" w:rsidRPr="0053561E" w:rsidRDefault="000759CC" w:rsidP="000759CC">
      <w:pPr>
        <w:spacing w:line="240" w:lineRule="auto"/>
        <w:contextualSpacing/>
        <w:jc w:val="both"/>
        <w:rPr>
          <w:rFonts w:ascii="Times New Roman" w:hAnsi="Times New Roman" w:cs="Times New Roman"/>
          <w:sz w:val="24"/>
        </w:rPr>
      </w:pPr>
    </w:p>
    <w:p w14:paraId="1047A127"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Quality of customer’s WIT registration</w:t>
      </w:r>
    </w:p>
    <w:p w14:paraId="26FE18D4"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Number of quality referrals in WIT</w:t>
      </w:r>
    </w:p>
    <w:p w14:paraId="7D0B57AD"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Quality of documentation </w:t>
      </w:r>
    </w:p>
    <w:p w14:paraId="372F7FCF"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Quality of Counselor Note data entry in TWIST</w:t>
      </w:r>
    </w:p>
    <w:p w14:paraId="3446FAB2"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Quality of service entry in WIT</w:t>
      </w:r>
    </w:p>
    <w:p w14:paraId="220C57FB"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Execution of the customer’s </w:t>
      </w:r>
      <w:r w:rsidR="005B2BF5">
        <w:rPr>
          <w:rFonts w:ascii="Times New Roman" w:hAnsi="Times New Roman" w:cs="Times New Roman"/>
          <w:sz w:val="24"/>
        </w:rPr>
        <w:t>service plan</w:t>
      </w:r>
    </w:p>
    <w:p w14:paraId="4E97FF71" w14:textId="77777777" w:rsidR="000759CC" w:rsidRPr="0053561E" w:rsidRDefault="000759CC" w:rsidP="000759CC">
      <w:pPr>
        <w:pStyle w:val="ListParagraph"/>
        <w:numPr>
          <w:ilvl w:val="0"/>
          <w:numId w:val="1"/>
        </w:numPr>
        <w:spacing w:line="240" w:lineRule="auto"/>
        <w:jc w:val="both"/>
        <w:rPr>
          <w:rFonts w:ascii="Times New Roman" w:hAnsi="Times New Roman" w:cs="Times New Roman"/>
          <w:sz w:val="24"/>
        </w:rPr>
      </w:pPr>
      <w:r w:rsidRPr="0053561E">
        <w:rPr>
          <w:rFonts w:ascii="Times New Roman" w:hAnsi="Times New Roman" w:cs="Times New Roman"/>
          <w:sz w:val="24"/>
        </w:rPr>
        <w:t>The number of customers obtaining and retaining employment</w:t>
      </w:r>
    </w:p>
    <w:p w14:paraId="382F61ED" w14:textId="77777777" w:rsidR="000759CC" w:rsidRPr="0053561E" w:rsidRDefault="000759CC" w:rsidP="000759CC">
      <w:pPr>
        <w:spacing w:line="240" w:lineRule="auto"/>
        <w:contextualSpacing/>
        <w:jc w:val="both"/>
        <w:rPr>
          <w:rFonts w:ascii="Times New Roman" w:hAnsi="Times New Roman" w:cs="Times New Roman"/>
          <w:b/>
          <w:sz w:val="24"/>
        </w:rPr>
      </w:pPr>
    </w:p>
    <w:p w14:paraId="0CCC8CB4"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Procedure</w:t>
      </w:r>
    </w:p>
    <w:p w14:paraId="1E3E936F" w14:textId="77777777" w:rsidR="000759CC" w:rsidRPr="0053561E" w:rsidRDefault="00DF55D2" w:rsidP="000759CC">
      <w:pPr>
        <w:spacing w:line="240" w:lineRule="auto"/>
        <w:contextualSpacing/>
        <w:jc w:val="both"/>
        <w:rPr>
          <w:rFonts w:ascii="Times New Roman" w:hAnsi="Times New Roman" w:cs="Times New Roman"/>
          <w:sz w:val="24"/>
        </w:rPr>
      </w:pPr>
      <w:r>
        <w:rPr>
          <w:rFonts w:ascii="Times New Roman" w:hAnsi="Times New Roman" w:cs="Times New Roman"/>
          <w:sz w:val="24"/>
        </w:rPr>
        <w:t>The job search process</w:t>
      </w:r>
      <w:r w:rsidR="000759CC" w:rsidRPr="0053561E">
        <w:rPr>
          <w:rFonts w:ascii="Times New Roman" w:hAnsi="Times New Roman" w:cs="Times New Roman"/>
          <w:sz w:val="24"/>
        </w:rPr>
        <w:t xml:space="preserve"> will focus on the following elements. </w:t>
      </w:r>
    </w:p>
    <w:p w14:paraId="61AACC15" w14:textId="77777777" w:rsidR="000759CC" w:rsidRPr="0053561E" w:rsidRDefault="000759CC" w:rsidP="000759CC">
      <w:pPr>
        <w:spacing w:line="240" w:lineRule="auto"/>
        <w:contextualSpacing/>
        <w:jc w:val="both"/>
        <w:rPr>
          <w:rFonts w:ascii="Times New Roman" w:hAnsi="Times New Roman" w:cs="Times New Roman"/>
          <w:sz w:val="24"/>
        </w:rPr>
      </w:pPr>
    </w:p>
    <w:p w14:paraId="70643BC2"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Thorough assessment of the customer’s goals, work readiness, skills, work history, and barriers.</w:t>
      </w:r>
    </w:p>
    <w:p w14:paraId="50558487"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Stressing the customer arrive at Workforce Solutions for job search dressed “Interview Ready.”</w:t>
      </w:r>
    </w:p>
    <w:p w14:paraId="7BC9FD0A"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Promoting an aggressive job search plan for rapid reemployment.  </w:t>
      </w:r>
    </w:p>
    <w:p w14:paraId="0EFD6C36"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Work in Texas job referrals provided weekly, at minimum</w:t>
      </w:r>
    </w:p>
    <w:p w14:paraId="2B2D0599"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Building a strong resume and State of Texas application</w:t>
      </w:r>
    </w:p>
    <w:p w14:paraId="793C77F9"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Assigning workshops based on the customer’s individual situation</w:t>
      </w:r>
    </w:p>
    <w:p w14:paraId="1FD390E8"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Support Services for barrier removal (based on participation and program limitations)</w:t>
      </w:r>
    </w:p>
    <w:p w14:paraId="126ADB17"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Weekly, in person review of Job Search Worksheet and discussion of job search activities</w:t>
      </w:r>
      <w:r w:rsidR="00B35388">
        <w:rPr>
          <w:rFonts w:ascii="Times New Roman" w:hAnsi="Times New Roman" w:cs="Times New Roman"/>
          <w:sz w:val="24"/>
        </w:rPr>
        <w:t xml:space="preserve"> and follow-up of referrals given from WIT.</w:t>
      </w:r>
    </w:p>
    <w:p w14:paraId="2863CDC9" w14:textId="77777777" w:rsidR="000759CC" w:rsidRPr="0053561E" w:rsidRDefault="000759CC" w:rsidP="000759CC">
      <w:pPr>
        <w:pStyle w:val="ListParagraph"/>
        <w:numPr>
          <w:ilvl w:val="0"/>
          <w:numId w:val="5"/>
        </w:numPr>
        <w:spacing w:line="240" w:lineRule="auto"/>
        <w:jc w:val="both"/>
        <w:rPr>
          <w:rFonts w:ascii="Times New Roman" w:hAnsi="Times New Roman" w:cs="Times New Roman"/>
          <w:sz w:val="24"/>
        </w:rPr>
      </w:pPr>
      <w:r w:rsidRPr="0053561E">
        <w:rPr>
          <w:rFonts w:ascii="Times New Roman" w:hAnsi="Times New Roman" w:cs="Times New Roman"/>
          <w:sz w:val="24"/>
        </w:rPr>
        <w:t>Frequent reassessment of</w:t>
      </w:r>
      <w:r w:rsidR="00B35388">
        <w:rPr>
          <w:rFonts w:ascii="Times New Roman" w:hAnsi="Times New Roman" w:cs="Times New Roman"/>
          <w:sz w:val="24"/>
        </w:rPr>
        <w:t xml:space="preserve"> the service plan.</w:t>
      </w:r>
    </w:p>
    <w:p w14:paraId="17DA55FD" w14:textId="77777777" w:rsidR="00307F69" w:rsidRDefault="00307F69" w:rsidP="000759CC">
      <w:pPr>
        <w:spacing w:line="240" w:lineRule="auto"/>
        <w:contextualSpacing/>
        <w:jc w:val="both"/>
        <w:rPr>
          <w:rFonts w:ascii="Times New Roman" w:hAnsi="Times New Roman" w:cs="Times New Roman"/>
          <w:b/>
          <w:sz w:val="24"/>
        </w:rPr>
      </w:pPr>
    </w:p>
    <w:p w14:paraId="2E2186B4" w14:textId="77777777" w:rsidR="00307F69" w:rsidRPr="0053561E" w:rsidRDefault="00307F69" w:rsidP="000759CC">
      <w:pPr>
        <w:spacing w:line="240" w:lineRule="auto"/>
        <w:contextualSpacing/>
        <w:jc w:val="both"/>
        <w:rPr>
          <w:rFonts w:ascii="Times New Roman" w:hAnsi="Times New Roman" w:cs="Times New Roman"/>
          <w:sz w:val="24"/>
        </w:rPr>
      </w:pPr>
    </w:p>
    <w:p w14:paraId="57397F48" w14:textId="77777777" w:rsidR="000759CC" w:rsidRPr="0053561E" w:rsidRDefault="00307F69" w:rsidP="000759CC">
      <w:pPr>
        <w:spacing w:line="240" w:lineRule="auto"/>
        <w:contextualSpacing/>
        <w:jc w:val="both"/>
        <w:rPr>
          <w:rFonts w:ascii="Times New Roman" w:hAnsi="Times New Roman" w:cs="Times New Roman"/>
          <w:sz w:val="24"/>
        </w:rPr>
      </w:pPr>
      <w:r>
        <w:rPr>
          <w:rFonts w:ascii="Times New Roman" w:hAnsi="Times New Roman" w:cs="Times New Roman"/>
          <w:sz w:val="24"/>
        </w:rPr>
        <w:t>Career Specialists will r</w:t>
      </w:r>
      <w:r w:rsidR="000759CC" w:rsidRPr="0053561E">
        <w:rPr>
          <w:rFonts w:ascii="Times New Roman" w:hAnsi="Times New Roman" w:cs="Times New Roman"/>
          <w:sz w:val="24"/>
        </w:rPr>
        <w:t>eview and discuss the following items with customer</w:t>
      </w:r>
      <w:r>
        <w:rPr>
          <w:rFonts w:ascii="Times New Roman" w:hAnsi="Times New Roman" w:cs="Times New Roman"/>
          <w:sz w:val="24"/>
        </w:rPr>
        <w:t>s during intake</w:t>
      </w:r>
      <w:r w:rsidR="000759CC" w:rsidRPr="0053561E">
        <w:rPr>
          <w:rFonts w:ascii="Times New Roman" w:hAnsi="Times New Roman" w:cs="Times New Roman"/>
          <w:sz w:val="24"/>
        </w:rPr>
        <w:t>:</w:t>
      </w:r>
    </w:p>
    <w:p w14:paraId="53D4C978"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Types of employment experience the customer has,</w:t>
      </w:r>
    </w:p>
    <w:p w14:paraId="2541D20B" w14:textId="77777777" w:rsidR="000759CC" w:rsidRPr="0053561E" w:rsidRDefault="000759CC" w:rsidP="000759CC">
      <w:pPr>
        <w:pStyle w:val="ListParagraph"/>
        <w:numPr>
          <w:ilvl w:val="1"/>
          <w:numId w:val="3"/>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Listen for transferable skills, desire to return to the field, or potential issues that might present a problem with securing employment. </w:t>
      </w:r>
    </w:p>
    <w:p w14:paraId="6923B47A"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Reasons for leaving employment in prior jobs,</w:t>
      </w:r>
    </w:p>
    <w:p w14:paraId="19CFAD46" w14:textId="77777777" w:rsidR="000759CC" w:rsidRPr="0053561E" w:rsidRDefault="000759CC" w:rsidP="000759CC">
      <w:pPr>
        <w:pStyle w:val="ListParagraph"/>
        <w:numPr>
          <w:ilvl w:val="1"/>
          <w:numId w:val="3"/>
        </w:numPr>
        <w:spacing w:line="240" w:lineRule="auto"/>
        <w:jc w:val="both"/>
        <w:rPr>
          <w:rFonts w:ascii="Times New Roman" w:hAnsi="Times New Roman" w:cs="Times New Roman"/>
          <w:sz w:val="24"/>
        </w:rPr>
      </w:pPr>
      <w:r w:rsidRPr="0053561E">
        <w:rPr>
          <w:rFonts w:ascii="Times New Roman" w:hAnsi="Times New Roman" w:cs="Times New Roman"/>
          <w:sz w:val="24"/>
        </w:rPr>
        <w:lastRenderedPageBreak/>
        <w:t xml:space="preserve">Listen for reasons that might need counsel or might give clues toward additional barriers.  Examples to listen for might include health problems, missing too much time, child care issues, background issues, not getting along with coworker or boss. </w:t>
      </w:r>
    </w:p>
    <w:p w14:paraId="4F37210F"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Length of time the customer has been </w:t>
      </w:r>
      <w:r w:rsidRPr="0053561E">
        <w:rPr>
          <w:rFonts w:ascii="Times New Roman" w:hAnsi="Times New Roman" w:cs="Times New Roman"/>
          <w:i/>
          <w:sz w:val="24"/>
        </w:rPr>
        <w:t>actively</w:t>
      </w:r>
      <w:r w:rsidRPr="0053561E">
        <w:rPr>
          <w:rFonts w:ascii="Times New Roman" w:hAnsi="Times New Roman" w:cs="Times New Roman"/>
          <w:sz w:val="24"/>
        </w:rPr>
        <w:t xml:space="preserve"> seeking employment,</w:t>
      </w:r>
    </w:p>
    <w:p w14:paraId="10FC12FF"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The number of job applica</w:t>
      </w:r>
      <w:r w:rsidR="00307F69">
        <w:rPr>
          <w:rFonts w:ascii="Times New Roman" w:hAnsi="Times New Roman" w:cs="Times New Roman"/>
          <w:sz w:val="24"/>
        </w:rPr>
        <w:t>tions the customer is required to complete</w:t>
      </w:r>
      <w:r w:rsidRPr="0053561E">
        <w:rPr>
          <w:rFonts w:ascii="Times New Roman" w:hAnsi="Times New Roman" w:cs="Times New Roman"/>
          <w:sz w:val="24"/>
        </w:rPr>
        <w:t xml:space="preserve"> each week,</w:t>
      </w:r>
    </w:p>
    <w:p w14:paraId="31716C3F"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The type of work the customer is currently seeking,</w:t>
      </w:r>
    </w:p>
    <w:p w14:paraId="67527BC9"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Additional types of work the customer is willing to consider,</w:t>
      </w:r>
    </w:p>
    <w:p w14:paraId="6263B21F" w14:textId="77777777" w:rsidR="000759CC" w:rsidRPr="0053561E"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The types of work the customer cannot and would prefer not to work, and</w:t>
      </w:r>
    </w:p>
    <w:p w14:paraId="25B542E1" w14:textId="77777777" w:rsidR="000759CC" w:rsidRPr="00307F69" w:rsidRDefault="000759CC" w:rsidP="000759CC">
      <w:pPr>
        <w:pStyle w:val="ListParagraph"/>
        <w:numPr>
          <w:ilvl w:val="0"/>
          <w:numId w:val="3"/>
        </w:numPr>
        <w:spacing w:line="240" w:lineRule="auto"/>
        <w:jc w:val="both"/>
        <w:rPr>
          <w:rFonts w:ascii="Times New Roman" w:hAnsi="Times New Roman" w:cs="Times New Roman"/>
          <w:sz w:val="24"/>
        </w:rPr>
      </w:pPr>
      <w:r w:rsidRPr="0053561E">
        <w:rPr>
          <w:rFonts w:ascii="Times New Roman" w:hAnsi="Times New Roman" w:cs="Times New Roman"/>
          <w:sz w:val="24"/>
        </w:rPr>
        <w:t>Wag</w:t>
      </w:r>
      <w:r w:rsidR="00307F69">
        <w:rPr>
          <w:rFonts w:ascii="Times New Roman" w:hAnsi="Times New Roman" w:cs="Times New Roman"/>
          <w:sz w:val="24"/>
        </w:rPr>
        <w:t xml:space="preserve">e expectations </w:t>
      </w:r>
    </w:p>
    <w:p w14:paraId="35D36FA1" w14:textId="77777777" w:rsidR="000759CC" w:rsidRPr="0053561E" w:rsidRDefault="000759CC" w:rsidP="000759CC">
      <w:pPr>
        <w:spacing w:line="240" w:lineRule="auto"/>
        <w:contextualSpacing/>
        <w:jc w:val="both"/>
        <w:rPr>
          <w:rFonts w:ascii="Times New Roman" w:hAnsi="Times New Roman" w:cs="Times New Roman"/>
          <w:sz w:val="24"/>
        </w:rPr>
      </w:pPr>
    </w:p>
    <w:p w14:paraId="0B6E4EAE"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The Career </w:t>
      </w:r>
      <w:r w:rsidR="00307F69">
        <w:rPr>
          <w:rFonts w:ascii="Times New Roman" w:hAnsi="Times New Roman" w:cs="Times New Roman"/>
          <w:sz w:val="24"/>
        </w:rPr>
        <w:t>Specialist</w:t>
      </w:r>
      <w:r w:rsidRPr="0053561E">
        <w:rPr>
          <w:rFonts w:ascii="Times New Roman" w:hAnsi="Times New Roman" w:cs="Times New Roman"/>
          <w:sz w:val="24"/>
        </w:rPr>
        <w:t xml:space="preserve"> should be familiar with </w:t>
      </w:r>
      <w:r w:rsidR="006F403E">
        <w:rPr>
          <w:rFonts w:ascii="Times New Roman" w:hAnsi="Times New Roman" w:cs="Times New Roman"/>
          <w:sz w:val="24"/>
        </w:rPr>
        <w:t>how</w:t>
      </w:r>
      <w:r w:rsidRPr="0053561E">
        <w:rPr>
          <w:rFonts w:ascii="Times New Roman" w:hAnsi="Times New Roman" w:cs="Times New Roman"/>
          <w:sz w:val="24"/>
        </w:rPr>
        <w:t xml:space="preserve"> their customers are marketing themselves to prospective employers.  </w:t>
      </w:r>
      <w:r w:rsidR="00307F69">
        <w:rPr>
          <w:rFonts w:ascii="Times New Roman" w:hAnsi="Times New Roman" w:cs="Times New Roman"/>
          <w:sz w:val="24"/>
        </w:rPr>
        <w:t>The Career Specialist</w:t>
      </w:r>
      <w:r w:rsidRPr="0053561E">
        <w:rPr>
          <w:rFonts w:ascii="Times New Roman" w:hAnsi="Times New Roman" w:cs="Times New Roman"/>
          <w:sz w:val="24"/>
        </w:rPr>
        <w:t xml:space="preserve"> must evaluate the customer’s resume in WIT and personal resume used for other job search websites in the earliest stages of job search.  </w:t>
      </w:r>
    </w:p>
    <w:p w14:paraId="21CD1EDD" w14:textId="77777777" w:rsidR="000759CC" w:rsidRPr="0053561E" w:rsidRDefault="000759CC" w:rsidP="000759CC">
      <w:pPr>
        <w:spacing w:line="240" w:lineRule="auto"/>
        <w:contextualSpacing/>
        <w:jc w:val="both"/>
        <w:rPr>
          <w:rFonts w:ascii="Times New Roman" w:hAnsi="Times New Roman" w:cs="Times New Roman"/>
          <w:sz w:val="24"/>
        </w:rPr>
      </w:pPr>
    </w:p>
    <w:p w14:paraId="5525B9DC"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Each customer should have a quality WIT registration. </w:t>
      </w:r>
      <w:r w:rsidR="006F403E">
        <w:rPr>
          <w:rFonts w:ascii="Times New Roman" w:hAnsi="Times New Roman" w:cs="Times New Roman"/>
          <w:sz w:val="24"/>
        </w:rPr>
        <w:t xml:space="preserve"> Career Specialists</w:t>
      </w:r>
      <w:r w:rsidRPr="0053561E">
        <w:rPr>
          <w:rFonts w:ascii="Times New Roman" w:hAnsi="Times New Roman" w:cs="Times New Roman"/>
          <w:sz w:val="24"/>
        </w:rPr>
        <w:t xml:space="preserve"> should assist the customer with their regis</w:t>
      </w:r>
      <w:r w:rsidR="006F403E">
        <w:rPr>
          <w:rFonts w:ascii="Times New Roman" w:hAnsi="Times New Roman" w:cs="Times New Roman"/>
          <w:sz w:val="24"/>
        </w:rPr>
        <w:t>tration, and document referrals</w:t>
      </w:r>
      <w:r w:rsidRPr="0053561E">
        <w:rPr>
          <w:rFonts w:ascii="Times New Roman" w:hAnsi="Times New Roman" w:cs="Times New Roman"/>
          <w:sz w:val="24"/>
        </w:rPr>
        <w:t xml:space="preserve"> in Counselor Notes.</w:t>
      </w:r>
    </w:p>
    <w:p w14:paraId="235801E5" w14:textId="77777777" w:rsidR="000759CC" w:rsidRPr="0053561E" w:rsidRDefault="000759CC" w:rsidP="000759CC">
      <w:pPr>
        <w:spacing w:line="240" w:lineRule="auto"/>
        <w:contextualSpacing/>
        <w:jc w:val="both"/>
        <w:rPr>
          <w:rFonts w:ascii="Times New Roman" w:hAnsi="Times New Roman" w:cs="Times New Roman"/>
          <w:sz w:val="24"/>
        </w:rPr>
      </w:pPr>
    </w:p>
    <w:p w14:paraId="024D60EC"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Since Work </w:t>
      </w:r>
      <w:r w:rsidR="006F403E" w:rsidRPr="0053561E">
        <w:rPr>
          <w:rFonts w:ascii="Times New Roman" w:hAnsi="Times New Roman" w:cs="Times New Roman"/>
          <w:sz w:val="24"/>
        </w:rPr>
        <w:t>in</w:t>
      </w:r>
      <w:r w:rsidRPr="0053561E">
        <w:rPr>
          <w:rFonts w:ascii="Times New Roman" w:hAnsi="Times New Roman" w:cs="Times New Roman"/>
          <w:sz w:val="24"/>
        </w:rPr>
        <w:t xml:space="preserve"> Texas is individualized to the customer’s job search needs, each registration will vary depending on the customer’s area, occupational goals, education, and barriers.  Staff should help the customer to build the most complete registration possible.</w:t>
      </w:r>
    </w:p>
    <w:p w14:paraId="6D8BF015" w14:textId="77777777" w:rsidR="000759CC" w:rsidRPr="0053561E" w:rsidRDefault="000759CC" w:rsidP="000759CC">
      <w:pPr>
        <w:spacing w:line="240" w:lineRule="auto"/>
        <w:contextualSpacing/>
        <w:jc w:val="both"/>
        <w:rPr>
          <w:rFonts w:ascii="Times New Roman" w:hAnsi="Times New Roman" w:cs="Times New Roman"/>
          <w:sz w:val="24"/>
        </w:rPr>
      </w:pPr>
    </w:p>
    <w:p w14:paraId="2C86583C"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Customer</w:t>
      </w:r>
      <w:r w:rsidR="009F0687">
        <w:rPr>
          <w:rFonts w:ascii="Times New Roman" w:hAnsi="Times New Roman" w:cs="Times New Roman"/>
          <w:sz w:val="24"/>
        </w:rPr>
        <w:t>s</w:t>
      </w:r>
      <w:r w:rsidRPr="0053561E">
        <w:rPr>
          <w:rFonts w:ascii="Times New Roman" w:hAnsi="Times New Roman" w:cs="Times New Roman"/>
          <w:sz w:val="24"/>
        </w:rPr>
        <w:t xml:space="preserve"> should be encouraged to complete a generic job application </w:t>
      </w:r>
      <w:r w:rsidR="00105680">
        <w:rPr>
          <w:rFonts w:ascii="Times New Roman" w:hAnsi="Times New Roman" w:cs="Times New Roman"/>
          <w:sz w:val="24"/>
        </w:rPr>
        <w:t>so the Career Specialist</w:t>
      </w:r>
      <w:r w:rsidRPr="0053561E">
        <w:rPr>
          <w:rFonts w:ascii="Times New Roman" w:hAnsi="Times New Roman" w:cs="Times New Roman"/>
          <w:sz w:val="24"/>
        </w:rPr>
        <w:t xml:space="preserve"> may review for areas that might unintentionally screen the customer out of employment.  </w:t>
      </w:r>
    </w:p>
    <w:p w14:paraId="38F3B0EB" w14:textId="77777777" w:rsidR="000759CC" w:rsidRPr="0053561E" w:rsidRDefault="000759CC" w:rsidP="000759CC">
      <w:pPr>
        <w:spacing w:line="240" w:lineRule="auto"/>
        <w:contextualSpacing/>
        <w:jc w:val="both"/>
        <w:rPr>
          <w:rFonts w:ascii="Times New Roman" w:hAnsi="Times New Roman" w:cs="Times New Roman"/>
          <w:sz w:val="24"/>
        </w:rPr>
      </w:pPr>
    </w:p>
    <w:p w14:paraId="77D6E6E8"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follow application instructions?</w:t>
      </w:r>
    </w:p>
    <w:p w14:paraId="0A6553B0"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use NA in areas that do not apply?</w:t>
      </w:r>
    </w:p>
    <w:p w14:paraId="6C482EB9"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list work history (as instructed by application)?</w:t>
      </w:r>
    </w:p>
    <w:p w14:paraId="28355A5B"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cover gaps in employment?</w:t>
      </w:r>
    </w:p>
    <w:p w14:paraId="21D8254F"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complete the application legibly?</w:t>
      </w:r>
    </w:p>
    <w:p w14:paraId="7C1C0FC7" w14:textId="77777777" w:rsidR="000759CC" w:rsidRPr="0053561E" w:rsidRDefault="000759CC" w:rsidP="000759CC">
      <w:pPr>
        <w:pStyle w:val="ListParagraph"/>
        <w:numPr>
          <w:ilvl w:val="0"/>
          <w:numId w:val="7"/>
        </w:numPr>
        <w:spacing w:line="240" w:lineRule="auto"/>
        <w:jc w:val="both"/>
        <w:rPr>
          <w:rFonts w:ascii="Times New Roman" w:hAnsi="Times New Roman" w:cs="Times New Roman"/>
          <w:sz w:val="24"/>
        </w:rPr>
      </w:pPr>
      <w:r w:rsidRPr="0053561E">
        <w:rPr>
          <w:rFonts w:ascii="Times New Roman" w:hAnsi="Times New Roman" w:cs="Times New Roman"/>
          <w:sz w:val="24"/>
        </w:rPr>
        <w:t>Did the customer list appropriate reasons for leaving?</w:t>
      </w:r>
    </w:p>
    <w:p w14:paraId="5B963B74" w14:textId="77777777" w:rsidR="000759CC" w:rsidRPr="0053561E" w:rsidRDefault="000759CC" w:rsidP="000759CC">
      <w:pPr>
        <w:spacing w:line="240" w:lineRule="auto"/>
        <w:contextualSpacing/>
        <w:jc w:val="both"/>
        <w:rPr>
          <w:rFonts w:ascii="Times New Roman" w:hAnsi="Times New Roman" w:cs="Times New Roman"/>
          <w:b/>
          <w:sz w:val="24"/>
        </w:rPr>
      </w:pPr>
    </w:p>
    <w:p w14:paraId="2D73BC37"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The Career </w:t>
      </w:r>
      <w:r w:rsidR="006F403E">
        <w:rPr>
          <w:rFonts w:ascii="Times New Roman" w:hAnsi="Times New Roman" w:cs="Times New Roman"/>
          <w:sz w:val="24"/>
        </w:rPr>
        <w:t>Specialist</w:t>
      </w:r>
      <w:r w:rsidRPr="0053561E">
        <w:rPr>
          <w:rFonts w:ascii="Times New Roman" w:hAnsi="Times New Roman" w:cs="Times New Roman"/>
          <w:sz w:val="24"/>
        </w:rPr>
        <w:t xml:space="preserve"> may send the customer to workshops to help educate the customer on applications and resumes and provide further guidance.</w:t>
      </w:r>
    </w:p>
    <w:p w14:paraId="4C08531C" w14:textId="77777777" w:rsidR="000759CC" w:rsidRPr="0053561E" w:rsidRDefault="000759CC" w:rsidP="000759CC">
      <w:pPr>
        <w:spacing w:line="240" w:lineRule="auto"/>
        <w:contextualSpacing/>
        <w:jc w:val="both"/>
        <w:rPr>
          <w:rFonts w:ascii="Times New Roman" w:hAnsi="Times New Roman" w:cs="Times New Roman"/>
          <w:sz w:val="24"/>
        </w:rPr>
      </w:pPr>
    </w:p>
    <w:p w14:paraId="76693DCC"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Based on the answers your customer provided in assessment and through the Work in Texas/ Applications development, the Career </w:t>
      </w:r>
      <w:r w:rsidR="00BB2EB6">
        <w:rPr>
          <w:rFonts w:ascii="Times New Roman" w:hAnsi="Times New Roman" w:cs="Times New Roman"/>
          <w:sz w:val="24"/>
        </w:rPr>
        <w:t>Specialist</w:t>
      </w:r>
      <w:r w:rsidRPr="0053561E">
        <w:rPr>
          <w:rFonts w:ascii="Times New Roman" w:hAnsi="Times New Roman" w:cs="Times New Roman"/>
          <w:sz w:val="24"/>
        </w:rPr>
        <w:t xml:space="preserve"> and the Customer </w:t>
      </w:r>
      <w:r w:rsidR="00BB2EB6">
        <w:rPr>
          <w:rFonts w:ascii="Times New Roman" w:hAnsi="Times New Roman" w:cs="Times New Roman"/>
          <w:sz w:val="24"/>
        </w:rPr>
        <w:t xml:space="preserve">will </w:t>
      </w:r>
      <w:r w:rsidRPr="0053561E">
        <w:rPr>
          <w:rFonts w:ascii="Times New Roman" w:hAnsi="Times New Roman" w:cs="Times New Roman"/>
          <w:sz w:val="24"/>
        </w:rPr>
        <w:t xml:space="preserve">develop a </w:t>
      </w:r>
      <w:r w:rsidR="00BB2EB6">
        <w:rPr>
          <w:rFonts w:ascii="Times New Roman" w:hAnsi="Times New Roman" w:cs="Times New Roman"/>
          <w:sz w:val="24"/>
        </w:rPr>
        <w:t>service plan</w:t>
      </w:r>
      <w:r w:rsidRPr="0053561E">
        <w:rPr>
          <w:rFonts w:ascii="Times New Roman" w:hAnsi="Times New Roman" w:cs="Times New Roman"/>
          <w:sz w:val="24"/>
        </w:rPr>
        <w:t xml:space="preserve"> for obtaining employment.  </w:t>
      </w:r>
    </w:p>
    <w:p w14:paraId="3E74B924" w14:textId="77777777" w:rsidR="000759CC" w:rsidRPr="0053561E" w:rsidRDefault="000759CC" w:rsidP="000759CC">
      <w:pPr>
        <w:spacing w:line="240" w:lineRule="auto"/>
        <w:contextualSpacing/>
        <w:jc w:val="both"/>
        <w:rPr>
          <w:rFonts w:ascii="Times New Roman" w:hAnsi="Times New Roman" w:cs="Times New Roman"/>
          <w:sz w:val="24"/>
        </w:rPr>
      </w:pPr>
    </w:p>
    <w:p w14:paraId="1EEF61A3"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Working with the customer, the </w:t>
      </w:r>
      <w:r w:rsidR="00BB2EB6">
        <w:rPr>
          <w:rFonts w:ascii="Times New Roman" w:hAnsi="Times New Roman" w:cs="Times New Roman"/>
          <w:sz w:val="24"/>
        </w:rPr>
        <w:t>Career Specialist</w:t>
      </w:r>
      <w:r w:rsidRPr="0053561E">
        <w:rPr>
          <w:rFonts w:ascii="Times New Roman" w:hAnsi="Times New Roman" w:cs="Times New Roman"/>
          <w:sz w:val="24"/>
        </w:rPr>
        <w:t xml:space="preserve"> will develop a timeline for obtaining employment.  While the customer’s input is critical, the maximum duration for the “Obtain </w:t>
      </w:r>
      <w:r w:rsidR="00BB2EB6">
        <w:rPr>
          <w:rFonts w:ascii="Times New Roman" w:hAnsi="Times New Roman" w:cs="Times New Roman"/>
          <w:sz w:val="24"/>
        </w:rPr>
        <w:t>Employment” goal on the service plan</w:t>
      </w:r>
      <w:r w:rsidRPr="0053561E">
        <w:rPr>
          <w:rFonts w:ascii="Times New Roman" w:hAnsi="Times New Roman" w:cs="Times New Roman"/>
          <w:sz w:val="24"/>
        </w:rPr>
        <w:t xml:space="preserve"> will be </w:t>
      </w:r>
      <w:r w:rsidRPr="0053561E">
        <w:rPr>
          <w:rFonts w:ascii="Times New Roman" w:hAnsi="Times New Roman" w:cs="Times New Roman"/>
          <w:b/>
          <w:sz w:val="24"/>
          <w:u w:val="single"/>
        </w:rPr>
        <w:t>4 Weeks</w:t>
      </w:r>
      <w:r w:rsidRPr="0053561E">
        <w:rPr>
          <w:rFonts w:ascii="Times New Roman" w:hAnsi="Times New Roman" w:cs="Times New Roman"/>
          <w:sz w:val="24"/>
        </w:rPr>
        <w:t xml:space="preserve">.  At the end of 4 weeks, the </w:t>
      </w:r>
      <w:r w:rsidR="00BB2EB6">
        <w:rPr>
          <w:rFonts w:ascii="Times New Roman" w:hAnsi="Times New Roman" w:cs="Times New Roman"/>
          <w:sz w:val="24"/>
        </w:rPr>
        <w:t>Service</w:t>
      </w:r>
      <w:r w:rsidRPr="0053561E">
        <w:rPr>
          <w:rFonts w:ascii="Times New Roman" w:hAnsi="Times New Roman" w:cs="Times New Roman"/>
          <w:sz w:val="24"/>
        </w:rPr>
        <w:t xml:space="preserve"> Plan must be reevaluated.  The customer may be required to engage in another activity.</w:t>
      </w:r>
    </w:p>
    <w:p w14:paraId="60816F99" w14:textId="77777777" w:rsidR="000759CC" w:rsidRPr="0053561E" w:rsidRDefault="000759CC" w:rsidP="000759CC">
      <w:pPr>
        <w:spacing w:line="240" w:lineRule="auto"/>
        <w:contextualSpacing/>
        <w:jc w:val="both"/>
        <w:rPr>
          <w:rFonts w:ascii="Times New Roman" w:hAnsi="Times New Roman" w:cs="Times New Roman"/>
          <w:sz w:val="24"/>
        </w:rPr>
      </w:pPr>
    </w:p>
    <w:p w14:paraId="60A32210"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lastRenderedPageBreak/>
        <w:t>Customers should be assigned a combination of Job Search contacts, Job Club, Workshops, and hiring events as part of their reemployment strategy.</w:t>
      </w:r>
    </w:p>
    <w:p w14:paraId="6D5EA5B6" w14:textId="77777777" w:rsidR="000759CC" w:rsidRPr="0053561E" w:rsidRDefault="000759CC" w:rsidP="000759CC">
      <w:pPr>
        <w:spacing w:line="240" w:lineRule="auto"/>
        <w:contextualSpacing/>
        <w:jc w:val="both"/>
        <w:rPr>
          <w:rFonts w:ascii="Times New Roman" w:hAnsi="Times New Roman" w:cs="Times New Roman"/>
          <w:sz w:val="24"/>
        </w:rPr>
      </w:pPr>
    </w:p>
    <w:p w14:paraId="63083884"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Job Search Attire</w:t>
      </w:r>
    </w:p>
    <w:p w14:paraId="4D6D1477"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Customers should be instructed to arrive in the Center for Job Club, workshops, and conduct all job search activities in interview ready attire. </w:t>
      </w:r>
    </w:p>
    <w:p w14:paraId="6CB70460" w14:textId="77777777" w:rsidR="000759CC" w:rsidRPr="0053561E" w:rsidRDefault="000759CC" w:rsidP="000759CC">
      <w:pPr>
        <w:spacing w:line="240" w:lineRule="auto"/>
        <w:contextualSpacing/>
        <w:jc w:val="both"/>
        <w:rPr>
          <w:rFonts w:ascii="Times New Roman" w:hAnsi="Times New Roman" w:cs="Times New Roman"/>
          <w:sz w:val="24"/>
        </w:rPr>
      </w:pPr>
    </w:p>
    <w:p w14:paraId="442FCD56"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Since interview attire is subjective based on the employment the customer is seeking, the Career </w:t>
      </w:r>
      <w:r w:rsidR="00BB2EB6">
        <w:rPr>
          <w:rFonts w:ascii="Times New Roman" w:hAnsi="Times New Roman" w:cs="Times New Roman"/>
          <w:sz w:val="24"/>
        </w:rPr>
        <w:t>Specialist</w:t>
      </w:r>
      <w:r w:rsidRPr="0053561E">
        <w:rPr>
          <w:rFonts w:ascii="Times New Roman" w:hAnsi="Times New Roman" w:cs="Times New Roman"/>
          <w:sz w:val="24"/>
        </w:rPr>
        <w:t xml:space="preserve"> should discuss possible outfits that are appropriate for the customer’s profession.  </w:t>
      </w:r>
    </w:p>
    <w:p w14:paraId="78E53CD2" w14:textId="77777777" w:rsidR="000759CC" w:rsidRPr="0053561E" w:rsidRDefault="000759CC" w:rsidP="000759CC">
      <w:pPr>
        <w:spacing w:line="240" w:lineRule="auto"/>
        <w:contextualSpacing/>
        <w:jc w:val="both"/>
        <w:rPr>
          <w:rFonts w:ascii="Times New Roman" w:hAnsi="Times New Roman" w:cs="Times New Roman"/>
          <w:sz w:val="24"/>
        </w:rPr>
      </w:pPr>
    </w:p>
    <w:p w14:paraId="0D5B49AA" w14:textId="77777777" w:rsidR="000759CC"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Interview Appropriate attire for customers who are unable to obtain appropriate attire on their own</w:t>
      </w:r>
      <w:r w:rsidR="00BB2EB6">
        <w:rPr>
          <w:rFonts w:ascii="Times New Roman" w:hAnsi="Times New Roman" w:cs="Times New Roman"/>
          <w:sz w:val="24"/>
        </w:rPr>
        <w:t>, can be obtained through a referral to Ester</w:t>
      </w:r>
      <w:r w:rsidR="00BC5502">
        <w:rPr>
          <w:rFonts w:ascii="Times New Roman" w:hAnsi="Times New Roman" w:cs="Times New Roman"/>
          <w:sz w:val="24"/>
        </w:rPr>
        <w:t>’</w:t>
      </w:r>
      <w:r w:rsidR="00BB2EB6">
        <w:rPr>
          <w:rFonts w:ascii="Times New Roman" w:hAnsi="Times New Roman" w:cs="Times New Roman"/>
          <w:sz w:val="24"/>
        </w:rPr>
        <w:t>s Closet</w:t>
      </w:r>
      <w:r w:rsidRPr="0053561E">
        <w:rPr>
          <w:rFonts w:ascii="Times New Roman" w:hAnsi="Times New Roman" w:cs="Times New Roman"/>
          <w:sz w:val="24"/>
        </w:rPr>
        <w:t xml:space="preserve">.  </w:t>
      </w:r>
      <w:r w:rsidR="00BB2EB6">
        <w:rPr>
          <w:rFonts w:ascii="Times New Roman" w:hAnsi="Times New Roman" w:cs="Times New Roman"/>
          <w:sz w:val="24"/>
        </w:rPr>
        <w:t>If a Career Specialist</w:t>
      </w:r>
      <w:r w:rsidRPr="0053561E">
        <w:rPr>
          <w:rFonts w:ascii="Times New Roman" w:hAnsi="Times New Roman" w:cs="Times New Roman"/>
          <w:sz w:val="24"/>
        </w:rPr>
        <w:t xml:space="preserve"> discovers a customer is not in appropriate attire, the customer should be counseled, and reminded of the expectation.  </w:t>
      </w:r>
    </w:p>
    <w:p w14:paraId="0225BE87" w14:textId="77777777" w:rsidR="00BB2EB6" w:rsidRPr="0053561E" w:rsidRDefault="00BB2EB6" w:rsidP="000759CC">
      <w:pPr>
        <w:spacing w:line="240" w:lineRule="auto"/>
        <w:contextualSpacing/>
        <w:jc w:val="both"/>
        <w:rPr>
          <w:rFonts w:ascii="Times New Roman" w:hAnsi="Times New Roman" w:cs="Times New Roman"/>
          <w:sz w:val="24"/>
        </w:rPr>
      </w:pPr>
    </w:p>
    <w:p w14:paraId="7D0AE442"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If the customer continues to attend job search activities in attire not appropriate for job search (without good cause), the customer should be asked to leave, change clothes, and return to the activities.  The customer should be reminded that he or she is not following the</w:t>
      </w:r>
      <w:r w:rsidR="00BB2EB6">
        <w:rPr>
          <w:rFonts w:ascii="Times New Roman" w:hAnsi="Times New Roman" w:cs="Times New Roman"/>
          <w:sz w:val="24"/>
        </w:rPr>
        <w:t>ir service plan</w:t>
      </w:r>
      <w:r w:rsidRPr="0053561E">
        <w:rPr>
          <w:rFonts w:ascii="Times New Roman" w:hAnsi="Times New Roman" w:cs="Times New Roman"/>
          <w:sz w:val="24"/>
        </w:rPr>
        <w:t xml:space="preserve"> and could be considered noncompliant. </w:t>
      </w:r>
    </w:p>
    <w:p w14:paraId="25E3A00E" w14:textId="77777777" w:rsidR="000759CC" w:rsidRPr="0053561E" w:rsidRDefault="000759CC" w:rsidP="000759CC">
      <w:pPr>
        <w:spacing w:line="240" w:lineRule="auto"/>
        <w:contextualSpacing/>
        <w:jc w:val="both"/>
        <w:rPr>
          <w:rFonts w:ascii="Times New Roman" w:hAnsi="Times New Roman" w:cs="Times New Roman"/>
          <w:sz w:val="24"/>
        </w:rPr>
      </w:pPr>
    </w:p>
    <w:p w14:paraId="28800F08"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Assigning Job Search</w:t>
      </w:r>
    </w:p>
    <w:p w14:paraId="53CD667E" w14:textId="77777777" w:rsidR="000759CC" w:rsidRPr="0053561E" w:rsidRDefault="00BB2EB6" w:rsidP="000759CC">
      <w:pPr>
        <w:spacing w:line="240" w:lineRule="auto"/>
        <w:contextualSpacing/>
        <w:jc w:val="both"/>
        <w:rPr>
          <w:rFonts w:ascii="Times New Roman" w:hAnsi="Times New Roman" w:cs="Times New Roman"/>
          <w:sz w:val="24"/>
        </w:rPr>
      </w:pPr>
      <w:r>
        <w:rPr>
          <w:rFonts w:ascii="Times New Roman" w:hAnsi="Times New Roman" w:cs="Times New Roman"/>
          <w:sz w:val="24"/>
        </w:rPr>
        <w:t>J</w:t>
      </w:r>
      <w:r w:rsidR="000759CC" w:rsidRPr="0053561E">
        <w:rPr>
          <w:rFonts w:ascii="Times New Roman" w:hAnsi="Times New Roman" w:cs="Times New Roman"/>
          <w:sz w:val="24"/>
        </w:rPr>
        <w:t>ob search across all programs is structured to provide a streamlined, intensive, and staff assisted approach to helping customers find employment.  Staff should focus on the customer’s needs and balance those need with mandatory program guidelines, if required.</w:t>
      </w:r>
    </w:p>
    <w:p w14:paraId="09E1DFA5" w14:textId="77777777" w:rsidR="000759CC" w:rsidRPr="0053561E" w:rsidRDefault="000759CC" w:rsidP="000759CC">
      <w:pPr>
        <w:spacing w:line="240" w:lineRule="auto"/>
        <w:contextualSpacing/>
        <w:jc w:val="both"/>
        <w:rPr>
          <w:rFonts w:ascii="Times New Roman" w:hAnsi="Times New Roman" w:cs="Times New Roman"/>
          <w:sz w:val="24"/>
        </w:rPr>
      </w:pPr>
    </w:p>
    <w:p w14:paraId="394D77B0"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Under the guidelines, customers with mandatory program requirements are instructed to:</w:t>
      </w:r>
    </w:p>
    <w:p w14:paraId="6BF55DFF" w14:textId="77777777" w:rsidR="000759CC" w:rsidRPr="0053561E" w:rsidRDefault="000759CC" w:rsidP="000759CC">
      <w:pPr>
        <w:spacing w:line="240" w:lineRule="auto"/>
        <w:contextualSpacing/>
        <w:jc w:val="both"/>
        <w:rPr>
          <w:rFonts w:ascii="Times New Roman" w:hAnsi="Times New Roman" w:cs="Times New Roman"/>
          <w:sz w:val="24"/>
        </w:rPr>
      </w:pPr>
    </w:p>
    <w:p w14:paraId="3F23EF48"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(Note: Instructions are paraphrased for clarity.)</w:t>
      </w:r>
    </w:p>
    <w:p w14:paraId="609F6982" w14:textId="77777777" w:rsidR="000759CC" w:rsidRPr="0053561E" w:rsidRDefault="000759CC" w:rsidP="000759CC">
      <w:pPr>
        <w:spacing w:line="240" w:lineRule="auto"/>
        <w:contextualSpacing/>
        <w:jc w:val="both"/>
        <w:rPr>
          <w:rFonts w:ascii="Times New Roman" w:hAnsi="Times New Roman" w:cs="Times New Roman"/>
          <w:sz w:val="24"/>
        </w:rPr>
      </w:pPr>
    </w:p>
    <w:p w14:paraId="5E9F7D96" w14:textId="77777777" w:rsidR="000759CC" w:rsidRPr="0053561E" w:rsidRDefault="000759CC" w:rsidP="000759CC">
      <w:pPr>
        <w:pStyle w:val="ListParagraph"/>
        <w:numPr>
          <w:ilvl w:val="0"/>
          <w:numId w:val="8"/>
        </w:numPr>
        <w:spacing w:line="240" w:lineRule="auto"/>
        <w:jc w:val="both"/>
        <w:rPr>
          <w:rFonts w:ascii="Times New Roman" w:hAnsi="Times New Roman" w:cs="Times New Roman"/>
          <w:sz w:val="24"/>
        </w:rPr>
      </w:pPr>
      <w:r w:rsidRPr="0053561E">
        <w:rPr>
          <w:rFonts w:ascii="Times New Roman" w:hAnsi="Times New Roman" w:cs="Times New Roman"/>
          <w:sz w:val="24"/>
        </w:rPr>
        <w:t>Apply by leaving an application or resume at businesses where they are willing and qualified to work.</w:t>
      </w:r>
    </w:p>
    <w:p w14:paraId="27A1C9C5" w14:textId="77777777" w:rsidR="000759CC" w:rsidRPr="0053561E" w:rsidRDefault="000759CC" w:rsidP="000759CC">
      <w:pPr>
        <w:pStyle w:val="ListParagraph"/>
        <w:numPr>
          <w:ilvl w:val="1"/>
          <w:numId w:val="8"/>
        </w:numPr>
        <w:spacing w:line="240" w:lineRule="auto"/>
        <w:jc w:val="both"/>
        <w:rPr>
          <w:rFonts w:ascii="Times New Roman" w:hAnsi="Times New Roman" w:cs="Times New Roman"/>
          <w:sz w:val="24"/>
        </w:rPr>
      </w:pPr>
      <w:r w:rsidRPr="0053561E">
        <w:rPr>
          <w:rFonts w:ascii="Times New Roman" w:hAnsi="Times New Roman" w:cs="Times New Roman"/>
          <w:sz w:val="24"/>
        </w:rPr>
        <w:t>Customers should not apply for positions for which they are not qualified or are unwilling to work.  Customers should be counseled to carefully read job descriptions and determine if they are a good fit for the position.  Contacts for which the customer is not qualified will not count toward participation.  Turning down offers of employment may be considered noncompliance.</w:t>
      </w:r>
    </w:p>
    <w:p w14:paraId="04C66216" w14:textId="77777777" w:rsidR="000759CC" w:rsidRPr="0053561E" w:rsidRDefault="000759CC" w:rsidP="000759CC">
      <w:pPr>
        <w:pStyle w:val="ListParagraph"/>
        <w:numPr>
          <w:ilvl w:val="0"/>
          <w:numId w:val="8"/>
        </w:numPr>
        <w:spacing w:line="240" w:lineRule="auto"/>
        <w:jc w:val="both"/>
        <w:rPr>
          <w:rFonts w:ascii="Times New Roman" w:hAnsi="Times New Roman" w:cs="Times New Roman"/>
          <w:sz w:val="24"/>
        </w:rPr>
      </w:pPr>
      <w:r w:rsidRPr="0053561E">
        <w:rPr>
          <w:rFonts w:ascii="Times New Roman" w:hAnsi="Times New Roman" w:cs="Times New Roman"/>
          <w:sz w:val="24"/>
        </w:rPr>
        <w:t>If told a company is not hiring, the customer should ask to leave an application on file.  If the employer will not take an application, the customer may write that the employer is “not hiring” on the job search worksheet</w:t>
      </w:r>
    </w:p>
    <w:p w14:paraId="49AD9F76" w14:textId="77777777" w:rsidR="000759CC" w:rsidRPr="0053561E" w:rsidRDefault="000759CC" w:rsidP="000759CC">
      <w:pPr>
        <w:pStyle w:val="ListParagraph"/>
        <w:numPr>
          <w:ilvl w:val="1"/>
          <w:numId w:val="8"/>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Career </w:t>
      </w:r>
      <w:r w:rsidR="00105680">
        <w:rPr>
          <w:rFonts w:ascii="Times New Roman" w:hAnsi="Times New Roman" w:cs="Times New Roman"/>
          <w:sz w:val="24"/>
        </w:rPr>
        <w:t>Specialists</w:t>
      </w:r>
      <w:r w:rsidRPr="0053561E">
        <w:rPr>
          <w:rFonts w:ascii="Times New Roman" w:hAnsi="Times New Roman" w:cs="Times New Roman"/>
          <w:sz w:val="24"/>
        </w:rPr>
        <w:t xml:space="preserve"> should discuss instances of “Not Hiring” on job search worksheets, obtaining information about the process.  </w:t>
      </w:r>
    </w:p>
    <w:p w14:paraId="24CB57EC" w14:textId="77777777" w:rsidR="000759CC" w:rsidRPr="0053561E" w:rsidRDefault="000759CC" w:rsidP="000759CC">
      <w:pPr>
        <w:pStyle w:val="ListParagraph"/>
        <w:numPr>
          <w:ilvl w:val="0"/>
          <w:numId w:val="8"/>
        </w:numPr>
        <w:spacing w:line="240" w:lineRule="auto"/>
        <w:jc w:val="both"/>
        <w:rPr>
          <w:rFonts w:ascii="Times New Roman" w:hAnsi="Times New Roman" w:cs="Times New Roman"/>
          <w:sz w:val="24"/>
        </w:rPr>
      </w:pPr>
      <w:r w:rsidRPr="0053561E">
        <w:rPr>
          <w:rFonts w:ascii="Times New Roman" w:hAnsi="Times New Roman" w:cs="Times New Roman"/>
          <w:sz w:val="24"/>
        </w:rPr>
        <w:t>Obtain names, address, and phone numbers of references and information concerning prior employment.</w:t>
      </w:r>
    </w:p>
    <w:p w14:paraId="27F8BB59" w14:textId="77777777" w:rsidR="000759CC" w:rsidRPr="0053561E" w:rsidRDefault="000759CC" w:rsidP="000759CC">
      <w:pPr>
        <w:pStyle w:val="ListParagraph"/>
        <w:numPr>
          <w:ilvl w:val="0"/>
          <w:numId w:val="8"/>
        </w:numPr>
        <w:spacing w:line="240" w:lineRule="auto"/>
        <w:jc w:val="both"/>
        <w:rPr>
          <w:rFonts w:ascii="Times New Roman" w:hAnsi="Times New Roman" w:cs="Times New Roman"/>
          <w:sz w:val="24"/>
        </w:rPr>
      </w:pPr>
      <w:r w:rsidRPr="0053561E">
        <w:rPr>
          <w:rFonts w:ascii="Times New Roman" w:hAnsi="Times New Roman" w:cs="Times New Roman"/>
          <w:sz w:val="24"/>
        </w:rPr>
        <w:t>Each application or resume that a customer leaves with an employer may be considered one contact.</w:t>
      </w:r>
    </w:p>
    <w:p w14:paraId="0C380B2B" w14:textId="77777777" w:rsidR="000759CC" w:rsidRPr="0053561E" w:rsidRDefault="000759CC" w:rsidP="000759CC">
      <w:pPr>
        <w:pStyle w:val="ListParagraph"/>
        <w:numPr>
          <w:ilvl w:val="1"/>
          <w:numId w:val="8"/>
        </w:numPr>
        <w:spacing w:line="240" w:lineRule="auto"/>
        <w:jc w:val="both"/>
        <w:rPr>
          <w:rFonts w:ascii="Times New Roman" w:hAnsi="Times New Roman" w:cs="Times New Roman"/>
          <w:sz w:val="24"/>
        </w:rPr>
      </w:pPr>
      <w:r w:rsidRPr="0053561E">
        <w:rPr>
          <w:rFonts w:ascii="Times New Roman" w:hAnsi="Times New Roman" w:cs="Times New Roman"/>
          <w:sz w:val="24"/>
        </w:rPr>
        <w:lastRenderedPageBreak/>
        <w:t>One contact per employer, per location, per position.</w:t>
      </w:r>
    </w:p>
    <w:p w14:paraId="5D112F2F" w14:textId="77777777" w:rsidR="000759CC" w:rsidRPr="0053561E" w:rsidRDefault="000759CC" w:rsidP="000759CC">
      <w:pPr>
        <w:pStyle w:val="ListParagraph"/>
        <w:numPr>
          <w:ilvl w:val="1"/>
          <w:numId w:val="8"/>
        </w:numPr>
        <w:spacing w:line="240" w:lineRule="auto"/>
        <w:jc w:val="both"/>
        <w:rPr>
          <w:rFonts w:ascii="Times New Roman" w:hAnsi="Times New Roman" w:cs="Times New Roman"/>
          <w:sz w:val="24"/>
        </w:rPr>
      </w:pPr>
      <w:r w:rsidRPr="0053561E">
        <w:rPr>
          <w:rFonts w:ascii="Times New Roman" w:hAnsi="Times New Roman" w:cs="Times New Roman"/>
          <w:sz w:val="24"/>
        </w:rPr>
        <w:t xml:space="preserve">Duplicate applications to the </w:t>
      </w:r>
      <w:r w:rsidRPr="00105680">
        <w:rPr>
          <w:rFonts w:ascii="Times New Roman" w:hAnsi="Times New Roman" w:cs="Times New Roman"/>
          <w:b/>
          <w:sz w:val="24"/>
        </w:rPr>
        <w:t>same employer and position</w:t>
      </w:r>
      <w:r w:rsidRPr="0053561E">
        <w:rPr>
          <w:rFonts w:ascii="Times New Roman" w:hAnsi="Times New Roman" w:cs="Times New Roman"/>
          <w:sz w:val="24"/>
        </w:rPr>
        <w:t xml:space="preserve"> will not count.</w:t>
      </w:r>
    </w:p>
    <w:p w14:paraId="774C119C" w14:textId="77777777" w:rsidR="000759CC" w:rsidRPr="0053561E" w:rsidRDefault="000759CC" w:rsidP="000759CC">
      <w:pPr>
        <w:pStyle w:val="ListParagraph"/>
        <w:numPr>
          <w:ilvl w:val="1"/>
          <w:numId w:val="8"/>
        </w:numPr>
        <w:spacing w:line="240" w:lineRule="auto"/>
        <w:jc w:val="both"/>
        <w:rPr>
          <w:rFonts w:ascii="Times New Roman" w:hAnsi="Times New Roman" w:cs="Times New Roman"/>
          <w:sz w:val="24"/>
        </w:rPr>
      </w:pPr>
      <w:r w:rsidRPr="0053561E">
        <w:rPr>
          <w:rFonts w:ascii="Times New Roman" w:hAnsi="Times New Roman" w:cs="Times New Roman"/>
          <w:sz w:val="24"/>
        </w:rPr>
        <w:t>Contacts for picking up applications (without dropping off completed form), calling to inquire about open positions or completed applications, or dropping by a location to merely ask about an opening (w</w:t>
      </w:r>
      <w:r w:rsidR="00BC5502">
        <w:rPr>
          <w:rFonts w:ascii="Times New Roman" w:hAnsi="Times New Roman" w:cs="Times New Roman"/>
          <w:sz w:val="24"/>
        </w:rPr>
        <w:t>ithout taking action</w:t>
      </w:r>
      <w:r w:rsidRPr="0053561E">
        <w:rPr>
          <w:rFonts w:ascii="Times New Roman" w:hAnsi="Times New Roman" w:cs="Times New Roman"/>
          <w:sz w:val="24"/>
        </w:rPr>
        <w:t>) will not count.</w:t>
      </w:r>
    </w:p>
    <w:p w14:paraId="3C4C9152" w14:textId="77777777" w:rsidR="000759CC" w:rsidRPr="0053561E" w:rsidRDefault="000759CC" w:rsidP="000759CC">
      <w:pPr>
        <w:pStyle w:val="ListParagraph"/>
        <w:numPr>
          <w:ilvl w:val="0"/>
          <w:numId w:val="8"/>
        </w:numPr>
        <w:spacing w:line="240" w:lineRule="auto"/>
        <w:jc w:val="both"/>
        <w:rPr>
          <w:rFonts w:ascii="Times New Roman" w:hAnsi="Times New Roman" w:cs="Times New Roman"/>
          <w:sz w:val="24"/>
        </w:rPr>
      </w:pPr>
      <w:r w:rsidRPr="0053561E">
        <w:rPr>
          <w:rFonts w:ascii="Times New Roman" w:hAnsi="Times New Roman" w:cs="Times New Roman"/>
          <w:sz w:val="24"/>
        </w:rPr>
        <w:t>The customer may count more than one contact with an employer if they are going back for a different job, an interview, pre-employment screening, or filling out paperwork.</w:t>
      </w:r>
    </w:p>
    <w:p w14:paraId="606FD62C" w14:textId="77777777" w:rsidR="000759CC" w:rsidRPr="0053561E" w:rsidRDefault="000759CC" w:rsidP="000759CC">
      <w:pPr>
        <w:spacing w:line="240" w:lineRule="auto"/>
        <w:contextualSpacing/>
        <w:jc w:val="both"/>
        <w:rPr>
          <w:rFonts w:ascii="Times New Roman" w:hAnsi="Times New Roman" w:cs="Times New Roman"/>
          <w:b/>
          <w:sz w:val="24"/>
        </w:rPr>
      </w:pPr>
    </w:p>
    <w:p w14:paraId="3D783897"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Job Search Contacts</w:t>
      </w:r>
    </w:p>
    <w:p w14:paraId="481FD431" w14:textId="77777777" w:rsidR="000759CC" w:rsidRPr="0053561E" w:rsidRDefault="00BC5502" w:rsidP="000759CC">
      <w:pPr>
        <w:spacing w:line="240" w:lineRule="auto"/>
        <w:contextualSpacing/>
        <w:jc w:val="both"/>
        <w:rPr>
          <w:rFonts w:ascii="Times New Roman" w:hAnsi="Times New Roman" w:cs="Times New Roman"/>
          <w:sz w:val="24"/>
        </w:rPr>
      </w:pPr>
      <w:r>
        <w:rPr>
          <w:rFonts w:ascii="Times New Roman" w:hAnsi="Times New Roman" w:cs="Times New Roman"/>
          <w:sz w:val="24"/>
        </w:rPr>
        <w:t>The</w:t>
      </w:r>
      <w:r w:rsidR="000759CC" w:rsidRPr="0053561E">
        <w:rPr>
          <w:rFonts w:ascii="Times New Roman" w:hAnsi="Times New Roman" w:cs="Times New Roman"/>
          <w:sz w:val="24"/>
        </w:rPr>
        <w:t xml:space="preserve"> number of weekly contacts </w:t>
      </w:r>
      <w:r>
        <w:rPr>
          <w:rFonts w:ascii="Times New Roman" w:hAnsi="Times New Roman" w:cs="Times New Roman"/>
          <w:sz w:val="24"/>
        </w:rPr>
        <w:t xml:space="preserve">for Choices &amp; </w:t>
      </w:r>
      <w:r w:rsidR="000759CC" w:rsidRPr="0053561E">
        <w:rPr>
          <w:rFonts w:ascii="Times New Roman" w:hAnsi="Times New Roman" w:cs="Times New Roman"/>
          <w:sz w:val="24"/>
        </w:rPr>
        <w:t xml:space="preserve">SNAP E&amp;T, </w:t>
      </w:r>
      <w:r>
        <w:rPr>
          <w:rFonts w:ascii="Times New Roman" w:hAnsi="Times New Roman" w:cs="Times New Roman"/>
          <w:sz w:val="24"/>
        </w:rPr>
        <w:t>should reflect the customers participation requirement.</w:t>
      </w:r>
      <w:r w:rsidR="000759CC" w:rsidRPr="0053561E">
        <w:rPr>
          <w:rFonts w:ascii="Times New Roman" w:hAnsi="Times New Roman" w:cs="Times New Roman"/>
          <w:sz w:val="24"/>
        </w:rPr>
        <w:t xml:space="preserve">  The first week’s participation may be prorated, based on the day the customer attends their initial appointment.  </w:t>
      </w:r>
    </w:p>
    <w:p w14:paraId="081C45C1" w14:textId="77777777" w:rsidR="000759CC" w:rsidRPr="0053561E" w:rsidRDefault="000759CC" w:rsidP="000759CC">
      <w:pPr>
        <w:spacing w:line="240" w:lineRule="auto"/>
        <w:contextualSpacing/>
        <w:jc w:val="both"/>
        <w:rPr>
          <w:rFonts w:ascii="Times New Roman" w:hAnsi="Times New Roman" w:cs="Times New Roman"/>
          <w:sz w:val="24"/>
        </w:rPr>
      </w:pPr>
    </w:p>
    <w:p w14:paraId="3FACAA72"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Customers may job search any day of the week.  The participation weeks start on Sunday and end on Saturday.</w:t>
      </w:r>
    </w:p>
    <w:p w14:paraId="5E13AD21" w14:textId="77777777" w:rsidR="000759CC" w:rsidRPr="0053561E" w:rsidRDefault="000759CC" w:rsidP="000759CC">
      <w:pPr>
        <w:spacing w:line="240" w:lineRule="auto"/>
        <w:contextualSpacing/>
        <w:jc w:val="both"/>
        <w:rPr>
          <w:rFonts w:ascii="Times New Roman" w:hAnsi="Times New Roman" w:cs="Times New Roman"/>
          <w:sz w:val="24"/>
        </w:rPr>
      </w:pPr>
    </w:p>
    <w:p w14:paraId="33E5C366" w14:textId="77777777" w:rsidR="000759CC" w:rsidRPr="0053561E" w:rsidRDefault="00BC5502" w:rsidP="000759CC">
      <w:pPr>
        <w:spacing w:line="240" w:lineRule="auto"/>
        <w:contextualSpacing/>
        <w:jc w:val="both"/>
        <w:rPr>
          <w:rFonts w:ascii="Times New Roman" w:hAnsi="Times New Roman" w:cs="Times New Roman"/>
          <w:sz w:val="24"/>
        </w:rPr>
      </w:pPr>
      <w:r>
        <w:rPr>
          <w:rFonts w:ascii="Times New Roman" w:hAnsi="Times New Roman" w:cs="Times New Roman"/>
          <w:sz w:val="24"/>
        </w:rPr>
        <w:t>Each</w:t>
      </w:r>
      <w:r w:rsidR="000759CC" w:rsidRPr="0053561E">
        <w:rPr>
          <w:rFonts w:ascii="Times New Roman" w:hAnsi="Times New Roman" w:cs="Times New Roman"/>
          <w:sz w:val="24"/>
        </w:rPr>
        <w:t xml:space="preserve"> completed job search contact on the Job Search Worksheet will count for </w:t>
      </w:r>
      <w:r w:rsidR="000759CC" w:rsidRPr="00BC5502">
        <w:rPr>
          <w:rFonts w:ascii="Times New Roman" w:hAnsi="Times New Roman" w:cs="Times New Roman"/>
          <w:b/>
          <w:sz w:val="24"/>
        </w:rPr>
        <w:t xml:space="preserve">2 hours </w:t>
      </w:r>
      <w:r w:rsidR="00DF55D2">
        <w:rPr>
          <w:rFonts w:ascii="Times New Roman" w:hAnsi="Times New Roman" w:cs="Times New Roman"/>
          <w:b/>
          <w:sz w:val="24"/>
        </w:rPr>
        <w:t xml:space="preserve">of </w:t>
      </w:r>
      <w:r w:rsidR="000759CC" w:rsidRPr="00BC5502">
        <w:rPr>
          <w:rFonts w:ascii="Times New Roman" w:hAnsi="Times New Roman" w:cs="Times New Roman"/>
          <w:b/>
          <w:sz w:val="24"/>
        </w:rPr>
        <w:t>participation</w:t>
      </w:r>
      <w:r w:rsidR="00DF55D2">
        <w:rPr>
          <w:rFonts w:ascii="Times New Roman" w:hAnsi="Times New Roman" w:cs="Times New Roman"/>
          <w:b/>
          <w:sz w:val="24"/>
        </w:rPr>
        <w:t xml:space="preserve"> for both Choices and SNAP</w:t>
      </w:r>
      <w:r w:rsidR="000759CC" w:rsidRPr="00BC5502">
        <w:rPr>
          <w:rFonts w:ascii="Times New Roman" w:hAnsi="Times New Roman" w:cs="Times New Roman"/>
          <w:b/>
          <w:sz w:val="24"/>
        </w:rPr>
        <w:t>.</w:t>
      </w:r>
      <w:r w:rsidR="000759CC" w:rsidRPr="0053561E">
        <w:rPr>
          <w:rFonts w:ascii="Times New Roman" w:hAnsi="Times New Roman" w:cs="Times New Roman"/>
          <w:sz w:val="24"/>
        </w:rPr>
        <w:t xml:space="preserve">  To be considered complete, the contact must contain the name, complete address, and phone number for the prospective employer; the name of the person contacted; the position for which the customer applied; the results of the job search contact (turned in application, submitted online application, interview, pre-employment screening, hire paperwork).</w:t>
      </w:r>
    </w:p>
    <w:p w14:paraId="1085F5ED" w14:textId="77777777" w:rsidR="000759CC" w:rsidRPr="0053561E" w:rsidRDefault="000759CC" w:rsidP="000759CC">
      <w:pPr>
        <w:spacing w:line="240" w:lineRule="auto"/>
        <w:contextualSpacing/>
        <w:jc w:val="both"/>
        <w:rPr>
          <w:rFonts w:ascii="Times New Roman" w:hAnsi="Times New Roman" w:cs="Times New Roman"/>
          <w:sz w:val="24"/>
        </w:rPr>
      </w:pPr>
    </w:p>
    <w:p w14:paraId="7E383EB7"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Job Search may be combined with other activities like empl</w:t>
      </w:r>
      <w:r w:rsidR="00BC5502">
        <w:rPr>
          <w:rFonts w:ascii="Times New Roman" w:hAnsi="Times New Roman" w:cs="Times New Roman"/>
          <w:sz w:val="24"/>
        </w:rPr>
        <w:t>oyment or community service</w:t>
      </w:r>
      <w:r w:rsidRPr="0053561E">
        <w:rPr>
          <w:rFonts w:ascii="Times New Roman" w:hAnsi="Times New Roman" w:cs="Times New Roman"/>
          <w:sz w:val="24"/>
        </w:rPr>
        <w:t xml:space="preserve">.  However, Job Search </w:t>
      </w:r>
      <w:r w:rsidRPr="00BC5502">
        <w:rPr>
          <w:rFonts w:ascii="Times New Roman" w:hAnsi="Times New Roman" w:cs="Times New Roman"/>
          <w:sz w:val="24"/>
          <w:u w:val="single"/>
        </w:rPr>
        <w:t>should never</w:t>
      </w:r>
      <w:r w:rsidRPr="0053561E">
        <w:rPr>
          <w:rFonts w:ascii="Times New Roman" w:hAnsi="Times New Roman" w:cs="Times New Roman"/>
          <w:sz w:val="24"/>
        </w:rPr>
        <w:t xml:space="preserve"> be used as a filler to pad participation hours.  The goal of job search is to help a customer find meaningful, </w:t>
      </w:r>
      <w:r w:rsidRPr="00BC5502">
        <w:rPr>
          <w:rFonts w:ascii="Times New Roman" w:hAnsi="Times New Roman" w:cs="Times New Roman"/>
          <w:b/>
          <w:sz w:val="24"/>
        </w:rPr>
        <w:t>full time</w:t>
      </w:r>
      <w:r w:rsidRPr="0053561E">
        <w:rPr>
          <w:rFonts w:ascii="Times New Roman" w:hAnsi="Times New Roman" w:cs="Times New Roman"/>
          <w:sz w:val="24"/>
        </w:rPr>
        <w:t xml:space="preserve"> employment.  Customers should be actively engaged in obtaining another job or looking to replace their existing job.  </w:t>
      </w:r>
    </w:p>
    <w:p w14:paraId="4ECAE678" w14:textId="77777777" w:rsidR="000759CC" w:rsidRPr="0053561E" w:rsidRDefault="000759CC" w:rsidP="000759CC">
      <w:pPr>
        <w:spacing w:line="240" w:lineRule="auto"/>
        <w:contextualSpacing/>
        <w:jc w:val="both"/>
        <w:rPr>
          <w:rFonts w:ascii="Times New Roman" w:hAnsi="Times New Roman" w:cs="Times New Roman"/>
          <w:sz w:val="24"/>
        </w:rPr>
      </w:pPr>
    </w:p>
    <w:p w14:paraId="58F86A53" w14:textId="77777777" w:rsidR="000759CC" w:rsidRPr="0053561E" w:rsidRDefault="000759CC" w:rsidP="000759CC">
      <w:pPr>
        <w:spacing w:line="240" w:lineRule="auto"/>
        <w:contextualSpacing/>
        <w:jc w:val="both"/>
        <w:rPr>
          <w:rFonts w:ascii="Times New Roman" w:hAnsi="Times New Roman" w:cs="Times New Roman"/>
          <w:sz w:val="24"/>
        </w:rPr>
      </w:pPr>
    </w:p>
    <w:p w14:paraId="4D13DF19"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Work In Texas Matches</w:t>
      </w:r>
    </w:p>
    <w:p w14:paraId="0E629FF8"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Career </w:t>
      </w:r>
      <w:r w:rsidR="00BC5502">
        <w:rPr>
          <w:rFonts w:ascii="Times New Roman" w:hAnsi="Times New Roman" w:cs="Times New Roman"/>
          <w:sz w:val="24"/>
        </w:rPr>
        <w:t>Specialists</w:t>
      </w:r>
      <w:r w:rsidRPr="0053561E">
        <w:rPr>
          <w:rFonts w:ascii="Times New Roman" w:hAnsi="Times New Roman" w:cs="Times New Roman"/>
          <w:sz w:val="24"/>
        </w:rPr>
        <w:t xml:space="preserve"> should review WorkInTexas.com with customer at each appointment.  Job Matches should be discussed with the customer.  Suitable matches should be moved to the customer’s Interested List and the customer should be provided with application instructions.  </w:t>
      </w:r>
    </w:p>
    <w:p w14:paraId="789FB76B" w14:textId="77777777" w:rsidR="000759CC" w:rsidRPr="0053561E" w:rsidRDefault="000759CC" w:rsidP="000759CC">
      <w:pPr>
        <w:spacing w:line="240" w:lineRule="auto"/>
        <w:contextualSpacing/>
        <w:jc w:val="both"/>
        <w:rPr>
          <w:rFonts w:ascii="Times New Roman" w:hAnsi="Times New Roman" w:cs="Times New Roman"/>
          <w:sz w:val="24"/>
        </w:rPr>
      </w:pPr>
    </w:p>
    <w:p w14:paraId="224C8B45"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Referrals should be documented in Cou</w:t>
      </w:r>
      <w:r w:rsidR="00EE5E90">
        <w:rPr>
          <w:rFonts w:ascii="Times New Roman" w:hAnsi="Times New Roman" w:cs="Times New Roman"/>
          <w:sz w:val="24"/>
        </w:rPr>
        <w:t>nselor Notes.  Career Specialists</w:t>
      </w:r>
      <w:r w:rsidRPr="0053561E">
        <w:rPr>
          <w:rFonts w:ascii="Times New Roman" w:hAnsi="Times New Roman" w:cs="Times New Roman"/>
          <w:sz w:val="24"/>
        </w:rPr>
        <w:t xml:space="preserve"> should </w:t>
      </w:r>
      <w:r w:rsidR="00EE5E90">
        <w:rPr>
          <w:rFonts w:ascii="Times New Roman" w:hAnsi="Times New Roman" w:cs="Times New Roman"/>
          <w:sz w:val="24"/>
        </w:rPr>
        <w:t>reflec</w:t>
      </w:r>
      <w:r w:rsidRPr="0053561E">
        <w:rPr>
          <w:rFonts w:ascii="Times New Roman" w:hAnsi="Times New Roman" w:cs="Times New Roman"/>
          <w:sz w:val="24"/>
        </w:rPr>
        <w:t>t progress updates on any referrals made in prior appointments or provided by other staff members, or by self-referrals.</w:t>
      </w:r>
    </w:p>
    <w:p w14:paraId="6D87923B" w14:textId="77777777" w:rsidR="000759CC" w:rsidRPr="0053561E" w:rsidRDefault="000759CC" w:rsidP="000759CC">
      <w:pPr>
        <w:spacing w:line="240" w:lineRule="auto"/>
        <w:contextualSpacing/>
        <w:jc w:val="both"/>
        <w:rPr>
          <w:rFonts w:ascii="Times New Roman" w:hAnsi="Times New Roman" w:cs="Times New Roman"/>
          <w:sz w:val="24"/>
        </w:rPr>
      </w:pPr>
    </w:p>
    <w:p w14:paraId="0501DC2C" w14:textId="77777777" w:rsidR="000759CC" w:rsidRPr="0053561E" w:rsidRDefault="000759CC" w:rsidP="000759CC">
      <w:pPr>
        <w:spacing w:line="240" w:lineRule="auto"/>
        <w:contextualSpacing/>
        <w:jc w:val="both"/>
        <w:rPr>
          <w:rFonts w:ascii="Times New Roman" w:hAnsi="Times New Roman" w:cs="Times New Roman"/>
          <w:sz w:val="24"/>
        </w:rPr>
      </w:pPr>
      <w:r w:rsidRPr="0053561E">
        <w:rPr>
          <w:rFonts w:ascii="Times New Roman" w:hAnsi="Times New Roman" w:cs="Times New Roman"/>
          <w:sz w:val="24"/>
        </w:rPr>
        <w:t xml:space="preserve">Career </w:t>
      </w:r>
      <w:r w:rsidR="00EE5E90">
        <w:rPr>
          <w:rFonts w:ascii="Times New Roman" w:hAnsi="Times New Roman" w:cs="Times New Roman"/>
          <w:sz w:val="24"/>
        </w:rPr>
        <w:t>Specialist</w:t>
      </w:r>
      <w:r w:rsidRPr="0053561E">
        <w:rPr>
          <w:rFonts w:ascii="Times New Roman" w:hAnsi="Times New Roman" w:cs="Times New Roman"/>
          <w:sz w:val="24"/>
        </w:rPr>
        <w:t>s should follow WIT procedures for providing job matches and entering appropriate services in WIT.</w:t>
      </w:r>
    </w:p>
    <w:p w14:paraId="3368257A" w14:textId="77777777" w:rsidR="000759CC" w:rsidRPr="0053561E" w:rsidRDefault="000759CC" w:rsidP="000759CC">
      <w:pPr>
        <w:spacing w:line="240" w:lineRule="auto"/>
        <w:contextualSpacing/>
        <w:jc w:val="both"/>
        <w:rPr>
          <w:rFonts w:ascii="Times New Roman" w:hAnsi="Times New Roman" w:cs="Times New Roman"/>
          <w:b/>
          <w:sz w:val="24"/>
        </w:rPr>
      </w:pPr>
    </w:p>
    <w:p w14:paraId="3D729A94"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b/>
          <w:sz w:val="24"/>
        </w:rPr>
        <w:t>Job Fairs and Hiring Events</w:t>
      </w:r>
    </w:p>
    <w:p w14:paraId="70A0F0C3" w14:textId="77777777" w:rsidR="000759CC" w:rsidRPr="0053561E" w:rsidRDefault="000759CC" w:rsidP="000759CC">
      <w:pPr>
        <w:spacing w:line="240" w:lineRule="auto"/>
        <w:contextualSpacing/>
        <w:jc w:val="both"/>
        <w:rPr>
          <w:rFonts w:ascii="Times New Roman" w:hAnsi="Times New Roman" w:cs="Times New Roman"/>
          <w:b/>
          <w:sz w:val="24"/>
        </w:rPr>
      </w:pPr>
      <w:r w:rsidRPr="0053561E">
        <w:rPr>
          <w:rFonts w:ascii="Times New Roman" w:hAnsi="Times New Roman" w:cs="Times New Roman"/>
          <w:sz w:val="24"/>
        </w:rPr>
        <w:t>Customers should be assigned to attend any scheduled hiring event or job fair that are offering positions for which the customer is qualified.</w:t>
      </w:r>
    </w:p>
    <w:p w14:paraId="6941503D" w14:textId="77777777" w:rsidR="00886BEF" w:rsidRPr="00EE5E90" w:rsidRDefault="000759CC" w:rsidP="00EE5E90">
      <w:pPr>
        <w:spacing w:line="240" w:lineRule="auto"/>
        <w:jc w:val="both"/>
        <w:rPr>
          <w:rFonts w:ascii="Times New Roman" w:hAnsi="Times New Roman" w:cs="Times New Roman"/>
          <w:sz w:val="24"/>
        </w:rPr>
      </w:pPr>
      <w:r w:rsidRPr="00EE5E90">
        <w:rPr>
          <w:rFonts w:ascii="Times New Roman" w:hAnsi="Times New Roman" w:cs="Times New Roman"/>
          <w:sz w:val="24"/>
        </w:rPr>
        <w:t xml:space="preserve"> </w:t>
      </w:r>
    </w:p>
    <w:sectPr w:rsidR="00886BEF" w:rsidRPr="00EE5E90" w:rsidSect="0087692E">
      <w:headerReference w:type="even" r:id="rId8"/>
      <w:headerReference w:type="default" r:id="rId9"/>
      <w:footerReference w:type="even" r:id="rId10"/>
      <w:footerReference w:type="default" r:id="rId11"/>
      <w:headerReference w:type="first" r:id="rId12"/>
      <w:footerReference w:type="first" r:id="rId13"/>
      <w:pgSz w:w="12240" w:h="15840" w:code="1"/>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52DD1" w14:textId="77777777" w:rsidR="00E96EA2" w:rsidRDefault="00E96EA2" w:rsidP="000759CC">
      <w:pPr>
        <w:spacing w:line="240" w:lineRule="auto"/>
      </w:pPr>
      <w:r>
        <w:separator/>
      </w:r>
    </w:p>
  </w:endnote>
  <w:endnote w:type="continuationSeparator" w:id="0">
    <w:p w14:paraId="3CDDA96B" w14:textId="77777777" w:rsidR="00E96EA2" w:rsidRDefault="00E96EA2" w:rsidP="00075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C4E6" w14:textId="77777777" w:rsidR="00705039" w:rsidRDefault="002E7DB3">
    <w:pPr>
      <w:pStyle w:val="Footer"/>
      <w:jc w:val="right"/>
    </w:pPr>
    <w:r>
      <w:rPr>
        <w:iCs/>
        <w:szCs w:val="16"/>
      </w:rPr>
      <w:t xml:space="preserve">Page </w:t>
    </w:r>
    <w:r>
      <w:rPr>
        <w:iCs/>
        <w:szCs w:val="16"/>
      </w:rPr>
      <w:fldChar w:fldCharType="begin"/>
    </w:r>
    <w:r>
      <w:rPr>
        <w:iCs/>
        <w:szCs w:val="16"/>
      </w:rPr>
      <w:instrText xml:space="preserve"> PAGE </w:instrText>
    </w:r>
    <w:r>
      <w:rPr>
        <w:iCs/>
        <w:szCs w:val="16"/>
      </w:rPr>
      <w:fldChar w:fldCharType="separate"/>
    </w:r>
    <w:r>
      <w:rPr>
        <w:iCs/>
        <w:noProof/>
        <w:szCs w:val="16"/>
      </w:rPr>
      <w:t>14</w:t>
    </w:r>
    <w:r>
      <w:rPr>
        <w:iCs/>
        <w:szCs w:val="16"/>
      </w:rPr>
      <w:fldChar w:fldCharType="end"/>
    </w:r>
    <w:r>
      <w:rPr>
        <w:iCs/>
        <w:szCs w:val="16"/>
      </w:rPr>
      <w:t xml:space="preserve"> of </w:t>
    </w:r>
    <w:r>
      <w:rPr>
        <w:iCs/>
        <w:szCs w:val="16"/>
      </w:rPr>
      <w:fldChar w:fldCharType="begin"/>
    </w:r>
    <w:r>
      <w:rPr>
        <w:iCs/>
        <w:szCs w:val="16"/>
      </w:rPr>
      <w:instrText xml:space="preserve"> NUMPAGES </w:instrText>
    </w:r>
    <w:r>
      <w:rPr>
        <w:iCs/>
        <w:szCs w:val="16"/>
      </w:rPr>
      <w:fldChar w:fldCharType="separate"/>
    </w:r>
    <w:r>
      <w:rPr>
        <w:iCs/>
        <w:noProof/>
        <w:szCs w:val="16"/>
      </w:rPr>
      <w:t>14</w:t>
    </w:r>
    <w:r>
      <w:rPr>
        <w:iCs/>
        <w:szCs w:val="16"/>
      </w:rPr>
      <w:fldChar w:fldCharType="end"/>
    </w:r>
    <w:r>
      <w:rPr>
        <w:i/>
        <w:iCs/>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C7D5" w14:textId="77777777" w:rsidR="003868F5" w:rsidRDefault="002E7DB3">
    <w:pPr>
      <w:pStyle w:val="Footer"/>
      <w:tabs>
        <w:tab w:val="center" w:pos="4680"/>
        <w:tab w:val="right" w:pos="9360"/>
      </w:tabs>
      <w:rPr>
        <w:iCs/>
        <w:szCs w:val="16"/>
      </w:rPr>
    </w:pPr>
    <w:r>
      <w:rPr>
        <w:iCs/>
        <w:szCs w:val="16"/>
      </w:rPr>
      <w:t xml:space="preserve">Page </w:t>
    </w:r>
    <w:r>
      <w:rPr>
        <w:iCs/>
        <w:szCs w:val="16"/>
      </w:rPr>
      <w:fldChar w:fldCharType="begin"/>
    </w:r>
    <w:r>
      <w:rPr>
        <w:iCs/>
        <w:szCs w:val="16"/>
      </w:rPr>
      <w:instrText xml:space="preserve"> PAGE </w:instrText>
    </w:r>
    <w:r>
      <w:rPr>
        <w:iCs/>
        <w:szCs w:val="16"/>
      </w:rPr>
      <w:fldChar w:fldCharType="separate"/>
    </w:r>
    <w:r w:rsidR="008B34C7">
      <w:rPr>
        <w:iCs/>
        <w:noProof/>
        <w:szCs w:val="16"/>
      </w:rPr>
      <w:t>1</w:t>
    </w:r>
    <w:r>
      <w:rPr>
        <w:iCs/>
        <w:szCs w:val="16"/>
      </w:rPr>
      <w:fldChar w:fldCharType="end"/>
    </w:r>
    <w:r>
      <w:rPr>
        <w:iCs/>
        <w:szCs w:val="16"/>
      </w:rPr>
      <w:t xml:space="preserve"> of </w:t>
    </w:r>
    <w:r>
      <w:rPr>
        <w:iCs/>
        <w:szCs w:val="16"/>
      </w:rPr>
      <w:fldChar w:fldCharType="begin"/>
    </w:r>
    <w:r>
      <w:rPr>
        <w:iCs/>
        <w:szCs w:val="16"/>
      </w:rPr>
      <w:instrText xml:space="preserve"> NUMPAGES </w:instrText>
    </w:r>
    <w:r>
      <w:rPr>
        <w:iCs/>
        <w:szCs w:val="16"/>
      </w:rPr>
      <w:fldChar w:fldCharType="separate"/>
    </w:r>
    <w:r w:rsidR="008B34C7">
      <w:rPr>
        <w:iCs/>
        <w:noProof/>
        <w:szCs w:val="16"/>
      </w:rPr>
      <w:t>4</w:t>
    </w:r>
    <w:r>
      <w:rPr>
        <w:iCs/>
        <w:szCs w:val="16"/>
      </w:rPr>
      <w:fldChar w:fldCharType="end"/>
    </w:r>
  </w:p>
  <w:p w14:paraId="01A03E61" w14:textId="5BB2303F" w:rsidR="00705039" w:rsidRDefault="003868F5">
    <w:pPr>
      <w:pStyle w:val="Footer"/>
      <w:tabs>
        <w:tab w:val="center" w:pos="4680"/>
        <w:tab w:val="right" w:pos="9360"/>
      </w:tabs>
      <w:rPr>
        <w:szCs w:val="16"/>
      </w:rPr>
    </w:pPr>
    <w:r>
      <w:rPr>
        <w:b/>
        <w:bCs/>
        <w:szCs w:val="16"/>
      </w:rPr>
      <w:t>Effective 11.2017</w:t>
    </w:r>
    <w:r w:rsidR="002E7DB3">
      <w:rPr>
        <w:b/>
        <w:bCs/>
        <w:szCs w:val="16"/>
      </w:rPr>
      <w:tab/>
    </w:r>
    <w:r w:rsidR="002E7DB3">
      <w:rPr>
        <w:b/>
        <w:bCs/>
        <w:szCs w:val="16"/>
      </w:rPr>
      <w:tab/>
    </w:r>
    <w:r w:rsidR="002E7DB3">
      <w:rPr>
        <w:i/>
        <w:iCs/>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4C01" w14:textId="77777777" w:rsidR="003868F5" w:rsidRDefault="00386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D3FE" w14:textId="77777777" w:rsidR="00E96EA2" w:rsidRDefault="00E96EA2" w:rsidP="000759CC">
      <w:pPr>
        <w:spacing w:line="240" w:lineRule="auto"/>
      </w:pPr>
      <w:r>
        <w:separator/>
      </w:r>
    </w:p>
  </w:footnote>
  <w:footnote w:type="continuationSeparator" w:id="0">
    <w:p w14:paraId="6D628750" w14:textId="77777777" w:rsidR="00E96EA2" w:rsidRDefault="00E96EA2" w:rsidP="00075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9F6F" w14:textId="77777777" w:rsidR="00705039" w:rsidRDefault="002E7DB3">
    <w:pPr>
      <w:pStyle w:val="SectionTitle2"/>
      <w:jc w:val="right"/>
    </w:pPr>
    <w:r>
      <w:t>Procedure (WP 17-44)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1491" w14:textId="77777777" w:rsidR="00DF55D2" w:rsidRPr="00DF55D2" w:rsidRDefault="008B34C7">
    <w:pPr>
      <w:pStyle w:val="Header"/>
      <w:rPr>
        <w:sz w:val="36"/>
        <w:szCs w:val="36"/>
      </w:rPr>
    </w:pPr>
    <w:r>
      <w:rPr>
        <w:sz w:val="36"/>
        <w:szCs w:val="36"/>
      </w:rPr>
      <w:t xml:space="preserve">Job Search Assistance           </w:t>
    </w:r>
    <w:r w:rsidR="0087692E">
      <w:rPr>
        <w:sz w:val="36"/>
        <w:szCs w:val="36"/>
      </w:rPr>
      <w:t xml:space="preserve">  </w:t>
    </w:r>
    <w:r w:rsidR="00C8017E">
      <w:rPr>
        <w:rFonts w:ascii="Arial" w:hAnsi="Arial"/>
        <w:b/>
        <w:noProof/>
        <w:sz w:val="32"/>
        <w:szCs w:val="40"/>
      </w:rPr>
      <w:drawing>
        <wp:inline distT="0" distB="0" distL="0" distR="0" wp14:anchorId="0AA1319D" wp14:editId="64F9179E">
          <wp:extent cx="3571875" cy="685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4D5D" w14:textId="77777777" w:rsidR="003868F5" w:rsidRDefault="00386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7FA3"/>
    <w:multiLevelType w:val="hybridMultilevel"/>
    <w:tmpl w:val="04D6FA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C465B"/>
    <w:multiLevelType w:val="hybridMultilevel"/>
    <w:tmpl w:val="B084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E44AE"/>
    <w:multiLevelType w:val="hybridMultilevel"/>
    <w:tmpl w:val="2EBE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128D0"/>
    <w:multiLevelType w:val="hybridMultilevel"/>
    <w:tmpl w:val="D052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A70CB"/>
    <w:multiLevelType w:val="hybridMultilevel"/>
    <w:tmpl w:val="CC6E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122B2"/>
    <w:multiLevelType w:val="hybridMultilevel"/>
    <w:tmpl w:val="9A68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51535"/>
    <w:multiLevelType w:val="hybridMultilevel"/>
    <w:tmpl w:val="A1C0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D3272"/>
    <w:multiLevelType w:val="hybridMultilevel"/>
    <w:tmpl w:val="444A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83862"/>
    <w:multiLevelType w:val="hybridMultilevel"/>
    <w:tmpl w:val="9888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15AAC"/>
    <w:multiLevelType w:val="hybridMultilevel"/>
    <w:tmpl w:val="8082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F58CA"/>
    <w:multiLevelType w:val="hybridMultilevel"/>
    <w:tmpl w:val="0538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E64FF"/>
    <w:multiLevelType w:val="hybridMultilevel"/>
    <w:tmpl w:val="BD78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45A85"/>
    <w:multiLevelType w:val="hybridMultilevel"/>
    <w:tmpl w:val="D5DE3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668D2"/>
    <w:multiLevelType w:val="hybridMultilevel"/>
    <w:tmpl w:val="FCE2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7"/>
  </w:num>
  <w:num w:numId="5">
    <w:abstractNumId w:val="11"/>
  </w:num>
  <w:num w:numId="6">
    <w:abstractNumId w:val="4"/>
  </w:num>
  <w:num w:numId="7">
    <w:abstractNumId w:val="5"/>
  </w:num>
  <w:num w:numId="8">
    <w:abstractNumId w:val="0"/>
  </w:num>
  <w:num w:numId="9">
    <w:abstractNumId w:val="13"/>
  </w:num>
  <w:num w:numId="10">
    <w:abstractNumId w:val="10"/>
  </w:num>
  <w:num w:numId="11">
    <w:abstractNumId w:val="9"/>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CC"/>
    <w:rsid w:val="000759CC"/>
    <w:rsid w:val="00105680"/>
    <w:rsid w:val="002E7DB3"/>
    <w:rsid w:val="00307F69"/>
    <w:rsid w:val="00325B4F"/>
    <w:rsid w:val="003868F5"/>
    <w:rsid w:val="003F5644"/>
    <w:rsid w:val="003F6637"/>
    <w:rsid w:val="005B2BF5"/>
    <w:rsid w:val="006F403E"/>
    <w:rsid w:val="0087692E"/>
    <w:rsid w:val="00886BEF"/>
    <w:rsid w:val="008B34C7"/>
    <w:rsid w:val="009F0687"/>
    <w:rsid w:val="00B079F2"/>
    <w:rsid w:val="00B35388"/>
    <w:rsid w:val="00BB2EB6"/>
    <w:rsid w:val="00BC5502"/>
    <w:rsid w:val="00C14E25"/>
    <w:rsid w:val="00C8017E"/>
    <w:rsid w:val="00DF55D2"/>
    <w:rsid w:val="00E96EA2"/>
    <w:rsid w:val="00EE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71839"/>
  <w15:docId w15:val="{8B7CA222-E3C5-437E-A6D3-13A70549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9CC"/>
    <w:pPr>
      <w:spacing w:after="0" w:line="288" w:lineRule="auto"/>
    </w:pPr>
    <w:rPr>
      <w:rFonts w:ascii="Garamond" w:eastAsia="Times New Roman" w:hAnsi="Garamond" w:cs="Arial"/>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59CC"/>
    <w:pPr>
      <w:tabs>
        <w:tab w:val="center" w:pos="4320"/>
        <w:tab w:val="right" w:pos="8640"/>
      </w:tabs>
    </w:pPr>
  </w:style>
  <w:style w:type="character" w:customStyle="1" w:styleId="HeaderChar">
    <w:name w:val="Header Char"/>
    <w:basedOn w:val="DefaultParagraphFont"/>
    <w:link w:val="Header"/>
    <w:rsid w:val="000759CC"/>
    <w:rPr>
      <w:rFonts w:ascii="Garamond" w:eastAsia="Times New Roman" w:hAnsi="Garamond" w:cs="Arial"/>
      <w:color w:val="000000"/>
      <w:szCs w:val="24"/>
    </w:rPr>
  </w:style>
  <w:style w:type="paragraph" w:styleId="Footer">
    <w:name w:val="footer"/>
    <w:basedOn w:val="Normal"/>
    <w:link w:val="FooterChar"/>
    <w:uiPriority w:val="99"/>
    <w:rsid w:val="000759CC"/>
    <w:pPr>
      <w:tabs>
        <w:tab w:val="right" w:pos="9547"/>
      </w:tabs>
    </w:pPr>
    <w:rPr>
      <w:rFonts w:ascii="Arial" w:hAnsi="Arial"/>
      <w:sz w:val="16"/>
    </w:rPr>
  </w:style>
  <w:style w:type="character" w:customStyle="1" w:styleId="FooterChar">
    <w:name w:val="Footer Char"/>
    <w:basedOn w:val="DefaultParagraphFont"/>
    <w:link w:val="Footer"/>
    <w:uiPriority w:val="99"/>
    <w:rsid w:val="000759CC"/>
    <w:rPr>
      <w:rFonts w:ascii="Arial" w:eastAsia="Times New Roman" w:hAnsi="Arial" w:cs="Arial"/>
      <w:color w:val="000000"/>
      <w:sz w:val="16"/>
      <w:szCs w:val="24"/>
    </w:rPr>
  </w:style>
  <w:style w:type="paragraph" w:customStyle="1" w:styleId="SectionTitle2">
    <w:name w:val="Section Title 2"/>
    <w:basedOn w:val="Normal"/>
    <w:rsid w:val="000759CC"/>
    <w:rPr>
      <w:rFonts w:ascii="Arial" w:hAnsi="Arial"/>
      <w:b/>
      <w:sz w:val="28"/>
    </w:rPr>
  </w:style>
  <w:style w:type="paragraph" w:styleId="ListParagraph">
    <w:name w:val="List Paragraph"/>
    <w:basedOn w:val="Normal"/>
    <w:uiPriority w:val="34"/>
    <w:qFormat/>
    <w:rsid w:val="000759CC"/>
    <w:pPr>
      <w:ind w:left="720"/>
      <w:contextualSpacing/>
    </w:pPr>
  </w:style>
  <w:style w:type="paragraph" w:styleId="BalloonText">
    <w:name w:val="Balloon Text"/>
    <w:basedOn w:val="Normal"/>
    <w:link w:val="BalloonTextChar"/>
    <w:uiPriority w:val="99"/>
    <w:semiHidden/>
    <w:unhideWhenUsed/>
    <w:rsid w:val="00C801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17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C4C7-636E-4663-AC91-94A25392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Heart of Texas Workforce</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Thompson</dc:creator>
  <cp:lastModifiedBy>CECT</cp:lastModifiedBy>
  <cp:revision>2</cp:revision>
  <dcterms:created xsi:type="dcterms:W3CDTF">2018-04-10T15:29:00Z</dcterms:created>
  <dcterms:modified xsi:type="dcterms:W3CDTF">2018-04-10T15:29:00Z</dcterms:modified>
</cp:coreProperties>
</file>